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53FC8" w:rsidRPr="000726D8">
        <w:trPr>
          <w:tblCellSpacing w:w="0" w:type="dxa"/>
        </w:trPr>
        <w:tc>
          <w:tcPr>
            <w:tcW w:w="2500" w:type="pct"/>
            <w:hideMark/>
          </w:tcPr>
          <w:p w:rsidR="00953FC8" w:rsidRPr="000726D8" w:rsidRDefault="004E748F">
            <w:pPr>
              <w:spacing w:line="270" w:lineRule="atLeast"/>
              <w:rPr>
                <w:rFonts w:eastAsia="Times New Roman"/>
                <w:color w:val="323232"/>
              </w:rPr>
            </w:pPr>
            <w:r w:rsidRPr="000726D8">
              <w:rPr>
                <w:rFonts w:eastAsia="Times New Roman"/>
                <w:color w:val="323232"/>
              </w:rPr>
              <w:t>Szkoła Podsta</w:t>
            </w:r>
            <w:r w:rsidR="00190788" w:rsidRPr="000726D8">
              <w:rPr>
                <w:rFonts w:eastAsia="Times New Roman"/>
                <w:color w:val="323232"/>
              </w:rPr>
              <w:t>wowa w Kroczycach</w:t>
            </w:r>
            <w:r w:rsidR="007B5312">
              <w:rPr>
                <w:rFonts w:eastAsia="Times New Roman"/>
                <w:color w:val="323232"/>
              </w:rPr>
              <w:t xml:space="preserve">                         </w:t>
            </w:r>
            <w:r w:rsidR="00190788" w:rsidRPr="000726D8">
              <w:rPr>
                <w:rFonts w:eastAsia="Times New Roman"/>
                <w:color w:val="323232"/>
              </w:rPr>
              <w:br/>
              <w:t>Sienkiewicza 7</w:t>
            </w:r>
            <w:r w:rsidR="00190788" w:rsidRPr="000726D8">
              <w:rPr>
                <w:rFonts w:eastAsia="Times New Roman"/>
                <w:color w:val="323232"/>
              </w:rPr>
              <w:br/>
              <w:t>42-425 Kroczyce</w:t>
            </w:r>
            <w:r w:rsidR="00190788" w:rsidRPr="000726D8">
              <w:rPr>
                <w:rFonts w:eastAsia="Times New Roman"/>
                <w:color w:val="323232"/>
              </w:rPr>
              <w:br/>
              <w:t>śląskie</w:t>
            </w:r>
          </w:p>
        </w:tc>
        <w:tc>
          <w:tcPr>
            <w:tcW w:w="2500" w:type="pct"/>
            <w:hideMark/>
          </w:tcPr>
          <w:p w:rsidR="00953FC8" w:rsidRPr="000726D8" w:rsidRDefault="007B5312" w:rsidP="007B5312">
            <w:pPr>
              <w:spacing w:line="270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 xml:space="preserve">                          </w:t>
            </w:r>
            <w:r w:rsidR="00190788" w:rsidRPr="000726D8">
              <w:rPr>
                <w:rFonts w:eastAsia="Times New Roman"/>
                <w:color w:val="323232"/>
              </w:rPr>
              <w:t xml:space="preserve">Kroczyce, </w:t>
            </w:r>
            <w:r>
              <w:rPr>
                <w:rFonts w:eastAsia="Times New Roman"/>
                <w:color w:val="323232"/>
              </w:rPr>
              <w:t>07.02.2024r.</w:t>
            </w:r>
          </w:p>
        </w:tc>
      </w:tr>
    </w:tbl>
    <w:p w:rsidR="00953FC8" w:rsidRPr="000726D8" w:rsidRDefault="00190788">
      <w:pPr>
        <w:spacing w:after="33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b/>
          <w:bCs/>
          <w:color w:val="323232"/>
        </w:rPr>
        <w:t>Polityka oraz procedury ochrony dzieci przed krzywdzeniem</w:t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</w:p>
    <w:p w:rsidR="00953FC8" w:rsidRPr="000726D8" w:rsidRDefault="00A16D1D">
      <w:pPr>
        <w:spacing w:after="24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>Preambuła</w:t>
      </w:r>
    </w:p>
    <w:p w:rsidR="00953FC8" w:rsidRPr="000726D8" w:rsidRDefault="00190788" w:rsidP="00146754">
      <w:pPr>
        <w:spacing w:after="240" w:line="360" w:lineRule="auto"/>
        <w:jc w:val="both"/>
        <w:divId w:val="48104057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Naczelną zasadą wszystkich działań podejmowanych przez personel </w:t>
      </w:r>
      <w:r w:rsidR="00146754" w:rsidRPr="000726D8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jest działanie dla dobra dziecka i w jego najlepszym interesie. Członkowie personelu </w:t>
      </w:r>
      <w:r w:rsidR="00146754" w:rsidRPr="000726D8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traktują dziecko </w:t>
      </w:r>
      <w:r w:rsid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z szacunkiem oraz uwzględniają jego potrzeby. Niedopuszczalne jest stosowanie przez członków personelu wobec dziecka przemocy w jakiejkolwiek formie. Personel </w:t>
      </w:r>
      <w:r w:rsidR="00146754" w:rsidRPr="000726D8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, realizując te cele, działa w ramach obowiązującego prawa, przepisów wewnętrznych </w:t>
      </w:r>
      <w:r w:rsidR="00146754" w:rsidRPr="000726D8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oraz swoich kompetencji.</w:t>
      </w:r>
    </w:p>
    <w:p w:rsidR="00953FC8" w:rsidRPr="000726D8" w:rsidRDefault="00190788">
      <w:pPr>
        <w:spacing w:after="24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 xml:space="preserve">Podstawy prawne Polityki ochrony dzieci </w:t>
      </w:r>
    </w:p>
    <w:p w:rsidR="008905EF" w:rsidRPr="000726D8" w:rsidRDefault="00190788" w:rsidP="008905EF">
      <w:pPr>
        <w:spacing w:after="240" w:line="270" w:lineRule="atLeast"/>
        <w:jc w:val="both"/>
        <w:divId w:val="1269508644"/>
      </w:pPr>
      <w:r w:rsidRPr="000726D8">
        <w:rPr>
          <w:rFonts w:eastAsia="Times New Roman"/>
          <w:color w:val="323232"/>
        </w:rPr>
        <w:br/>
      </w:r>
      <w:r w:rsidR="008905EF" w:rsidRPr="000726D8">
        <w:t>1) Konwencja o prawach dziecka przyjęta przez Zgromadzenie Ogólne Narodów Zjednoczonych dnia 20 listopada 1989 r. (Dz. U. z 1991r. Nr 120, poz. 526 ze zm.)</w:t>
      </w:r>
      <w:r w:rsidR="008905EF" w:rsidRPr="000726D8">
        <w:br/>
      </w:r>
      <w:r w:rsidR="008905EF" w:rsidRPr="000726D8">
        <w:br/>
        <w:t xml:space="preserve">2) Konstytucja Rzeczypospolitej Polskiej z dnia 2 kwietnia 1997 r. </w:t>
      </w:r>
      <w:r w:rsidR="00146754" w:rsidRPr="000726D8">
        <w:t xml:space="preserve">(Dz. U. Nr 78, poz. 483 </w:t>
      </w:r>
      <w:r w:rsidR="008905EF" w:rsidRPr="000726D8">
        <w:t>ze zm.)</w:t>
      </w:r>
    </w:p>
    <w:p w:rsidR="00146754" w:rsidRPr="000726D8" w:rsidRDefault="008905EF" w:rsidP="008905EF">
      <w:pPr>
        <w:spacing w:after="240" w:line="270" w:lineRule="atLeast"/>
        <w:jc w:val="both"/>
        <w:divId w:val="1269508644"/>
      </w:pPr>
      <w:r w:rsidRPr="000726D8">
        <w:t>3) Ustawa z dnia 25 lutego 1964 r. Kodeks rodzinny i opiekuńczy (tj.</w:t>
      </w:r>
      <w:r w:rsidR="00146754" w:rsidRPr="000726D8">
        <w:t xml:space="preserve"> Dz. U. z 2020 r. poz. 1359)</w:t>
      </w:r>
    </w:p>
    <w:p w:rsidR="008905EF" w:rsidRPr="000726D8" w:rsidRDefault="008905EF" w:rsidP="008905EF">
      <w:pPr>
        <w:spacing w:after="240" w:line="270" w:lineRule="atLeast"/>
        <w:jc w:val="both"/>
        <w:divId w:val="1269508644"/>
      </w:pPr>
      <w:r w:rsidRPr="000726D8">
        <w:t>4) Ustawa z dnia 28 lipca 2023 r. o zmianie ustawy - Kodeks rodzinny i opiekuńczy oraz niektórych innych ustaw (Dz. U.</w:t>
      </w:r>
      <w:r w:rsidR="009A7D01">
        <w:t xml:space="preserve">2023r. </w:t>
      </w:r>
      <w:r w:rsidRPr="000726D8">
        <w:t xml:space="preserve">poz. </w:t>
      </w:r>
      <w:r w:rsidR="00DE711B">
        <w:t xml:space="preserve">1304, </w:t>
      </w:r>
      <w:r w:rsidRPr="000726D8">
        <w:t>1606</w:t>
      </w:r>
      <w:r w:rsidR="00DE711B">
        <w:t xml:space="preserve"> ze zm.</w:t>
      </w:r>
      <w:bookmarkStart w:id="0" w:name="_GoBack"/>
      <w:bookmarkEnd w:id="0"/>
      <w:r w:rsidRPr="000726D8">
        <w:t xml:space="preserve">). </w:t>
      </w:r>
    </w:p>
    <w:p w:rsidR="008905EF" w:rsidRPr="000726D8" w:rsidRDefault="008905EF" w:rsidP="008905EF">
      <w:pPr>
        <w:spacing w:after="240" w:line="270" w:lineRule="atLeast"/>
        <w:jc w:val="both"/>
        <w:divId w:val="1269508644"/>
      </w:pPr>
      <w:r w:rsidRPr="000726D8">
        <w:t>5)  Ustawa z dnia 13 maja 2016 r. o przeciwdziałaniu zagrożeniom przestępczością na tle seksualnym (tj. Dz. U. z 2023 r. poz. 31 ze zm.)</w:t>
      </w:r>
    </w:p>
    <w:p w:rsidR="008905EF" w:rsidRPr="000726D8" w:rsidRDefault="008905EF" w:rsidP="008905EF">
      <w:pPr>
        <w:spacing w:after="240" w:line="270" w:lineRule="atLeast"/>
        <w:jc w:val="both"/>
        <w:divId w:val="1269508644"/>
      </w:pPr>
      <w:r w:rsidRPr="000726D8">
        <w:t>6) Ustawa z dnia 29 lipca 2005 r. o przeciwdziałaniu przemocy domowej (tj. Dz. U. z 2021 r. poz. 1249).</w:t>
      </w:r>
    </w:p>
    <w:p w:rsidR="00721867" w:rsidRPr="000726D8" w:rsidRDefault="008905EF" w:rsidP="008905EF">
      <w:pPr>
        <w:spacing w:after="240" w:line="270" w:lineRule="atLeast"/>
        <w:jc w:val="both"/>
        <w:divId w:val="1269508644"/>
      </w:pPr>
      <w:r w:rsidRPr="000726D8">
        <w:t>7) Ustawa z dnia 6 czerwca 1997 r. Kodeks karny (tj. Dz. U. z 2022 r. poz. 1138 ze zm.).</w:t>
      </w:r>
      <w:r w:rsidRPr="000726D8">
        <w:br/>
      </w:r>
      <w:r w:rsidRPr="000726D8">
        <w:br/>
      </w:r>
      <w:r w:rsidR="00721867" w:rsidRPr="000726D8">
        <w:t xml:space="preserve">8) </w:t>
      </w:r>
      <w:r w:rsidRPr="000726D8">
        <w:t>Ustawa z dnia 6 czerwca 1997 r.</w:t>
      </w:r>
      <w:r w:rsidR="00721867" w:rsidRPr="000726D8">
        <w:t xml:space="preserve"> Kodeks postępowania karnego (t</w:t>
      </w:r>
      <w:r w:rsidRPr="000726D8">
        <w:t>j. Dz. U. z 2022 r. poz. 137</w:t>
      </w:r>
      <w:r w:rsidR="00721867" w:rsidRPr="000726D8">
        <w:t>5 ze zm.).</w:t>
      </w:r>
    </w:p>
    <w:p w:rsidR="00721867" w:rsidRPr="000726D8" w:rsidRDefault="00721867" w:rsidP="008905EF">
      <w:pPr>
        <w:spacing w:after="240" w:line="270" w:lineRule="atLeast"/>
        <w:jc w:val="both"/>
        <w:divId w:val="1269508644"/>
      </w:pPr>
      <w:r w:rsidRPr="000726D8">
        <w:t xml:space="preserve">9) </w:t>
      </w:r>
      <w:r w:rsidR="008905EF" w:rsidRPr="000726D8">
        <w:t>Ustawa z dnia 23 kwi</w:t>
      </w:r>
      <w:r w:rsidRPr="000726D8">
        <w:t>etnia 1964 r. Kodeks cywilny (t</w:t>
      </w:r>
      <w:r w:rsidR="008905EF" w:rsidRPr="000726D8">
        <w:t>j. Dz. U. z 2022 r. poz. 136</w:t>
      </w:r>
      <w:r w:rsidRPr="000726D8">
        <w:t>0 ze zm.) -art. 23 i 24</w:t>
      </w:r>
    </w:p>
    <w:p w:rsidR="0042531E" w:rsidRPr="000726D8" w:rsidRDefault="008905EF" w:rsidP="000726D8">
      <w:pPr>
        <w:spacing w:after="240" w:line="270" w:lineRule="atLeast"/>
        <w:jc w:val="both"/>
        <w:divId w:val="1269508644"/>
        <w:rPr>
          <w:rFonts w:eastAsia="Times New Roman"/>
          <w:color w:val="323232"/>
        </w:rPr>
      </w:pPr>
      <w:r w:rsidRPr="000726D8">
        <w:lastRenderedPageBreak/>
        <w:t>Ustawa z dnia 17 listopada 1964 r. Kodeks postępowania cywilnego (t</w:t>
      </w:r>
      <w:r w:rsidR="00721867" w:rsidRPr="000726D8">
        <w:t xml:space="preserve">j. Dz. U. z 2023 r. poz. 1550 ze </w:t>
      </w:r>
      <w:r w:rsidRPr="000726D8">
        <w:t>zm.).</w:t>
      </w:r>
    </w:p>
    <w:p w:rsidR="00953FC8" w:rsidRPr="000726D8" w:rsidRDefault="00190788" w:rsidP="003F4C85">
      <w:pPr>
        <w:spacing w:after="240" w:line="360" w:lineRule="auto"/>
        <w:jc w:val="center"/>
        <w:divId w:val="1269508644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 xml:space="preserve">Słowniczek pojęć/objaśnienie terminów używanych w dokumencie Polityka </w:t>
      </w:r>
      <w:r w:rsidR="0042531E" w:rsidRPr="000726D8">
        <w:rPr>
          <w:rFonts w:eastAsia="Times New Roman"/>
          <w:b/>
          <w:bCs/>
          <w:color w:val="323232"/>
        </w:rPr>
        <w:t xml:space="preserve"> </w:t>
      </w:r>
      <w:r w:rsidR="003F4C85">
        <w:rPr>
          <w:rFonts w:eastAsia="Times New Roman"/>
          <w:b/>
          <w:bCs/>
          <w:color w:val="323232"/>
        </w:rPr>
        <w:br/>
      </w:r>
      <w:r w:rsidR="0042531E" w:rsidRPr="000726D8">
        <w:rPr>
          <w:rFonts w:eastAsia="Times New Roman"/>
          <w:b/>
          <w:bCs/>
          <w:color w:val="323232"/>
        </w:rPr>
        <w:t xml:space="preserve">oraz procedury </w:t>
      </w:r>
      <w:r w:rsidRPr="000726D8">
        <w:rPr>
          <w:rFonts w:eastAsia="Times New Roman"/>
          <w:b/>
          <w:bCs/>
          <w:color w:val="323232"/>
        </w:rPr>
        <w:t>ochrony dzieci</w:t>
      </w:r>
      <w:r w:rsidR="0042531E" w:rsidRPr="000726D8">
        <w:rPr>
          <w:rFonts w:eastAsia="Times New Roman"/>
          <w:b/>
          <w:bCs/>
          <w:color w:val="323232"/>
        </w:rPr>
        <w:t xml:space="preserve"> przed krzywdzeniem</w:t>
      </w:r>
    </w:p>
    <w:p w:rsidR="0070480B" w:rsidRPr="000726D8" w:rsidRDefault="00721867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                                                                 §</w:t>
      </w:r>
      <w:r w:rsidR="00190788" w:rsidRPr="000726D8">
        <w:rPr>
          <w:rFonts w:eastAsia="Times New Roman"/>
          <w:color w:val="323232"/>
        </w:rPr>
        <w:t>1.</w:t>
      </w:r>
      <w:r w:rsidR="00190788" w:rsidRPr="000726D8">
        <w:rPr>
          <w:rFonts w:eastAsia="Times New Roman"/>
          <w:color w:val="323232"/>
        </w:rPr>
        <w:br/>
      </w:r>
      <w:r w:rsidR="00190788" w:rsidRPr="000726D8">
        <w:rPr>
          <w:rFonts w:eastAsia="Times New Roman"/>
          <w:color w:val="323232"/>
        </w:rPr>
        <w:br/>
        <w:t>1. Personelem lub członkiem personelu jest osoba zatrudniona na podstawie umowy</w:t>
      </w:r>
      <w:r w:rsidR="0070480B" w:rsidRPr="000726D8">
        <w:rPr>
          <w:rFonts w:eastAsia="Times New Roman"/>
          <w:color w:val="323232"/>
        </w:rPr>
        <w:br/>
      </w:r>
      <w:r w:rsidR="00190788" w:rsidRPr="000726D8">
        <w:rPr>
          <w:rFonts w:eastAsia="Times New Roman"/>
          <w:color w:val="323232"/>
        </w:rPr>
        <w:t xml:space="preserve"> o </w:t>
      </w:r>
      <w:r w:rsidRPr="000726D8">
        <w:rPr>
          <w:rFonts w:eastAsia="Times New Roman"/>
          <w:color w:val="323232"/>
        </w:rPr>
        <w:t xml:space="preserve">    </w:t>
      </w:r>
      <w:r w:rsidR="00190788" w:rsidRPr="000726D8">
        <w:rPr>
          <w:rFonts w:eastAsia="Times New Roman"/>
          <w:color w:val="323232"/>
        </w:rPr>
        <w:t>pracę, umowy cywilnoprawnej a także wolontariusz i stażysta.</w:t>
      </w:r>
    </w:p>
    <w:p w:rsidR="000726D8" w:rsidRDefault="00721867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2.</w:t>
      </w:r>
      <w:r w:rsidR="00827B6A">
        <w:rPr>
          <w:rFonts w:eastAsia="Times New Roman"/>
          <w:color w:val="323232"/>
        </w:rPr>
        <w:t xml:space="preserve"> </w:t>
      </w:r>
      <w:r w:rsidR="00190788" w:rsidRPr="000726D8">
        <w:rPr>
          <w:rFonts w:eastAsia="Times New Roman"/>
          <w:color w:val="323232"/>
        </w:rPr>
        <w:t>Dzieckiem jest każda osoba do ukończe</w:t>
      </w:r>
      <w:r w:rsidR="0070480B" w:rsidRPr="000726D8">
        <w:rPr>
          <w:rFonts w:eastAsia="Times New Roman"/>
          <w:color w:val="323232"/>
        </w:rPr>
        <w:t>nia 18</w:t>
      </w:r>
      <w:r w:rsidR="000726D8">
        <w:rPr>
          <w:rFonts w:eastAsia="Times New Roman"/>
          <w:color w:val="323232"/>
        </w:rPr>
        <w:t xml:space="preserve"> roku życia. </w:t>
      </w:r>
    </w:p>
    <w:p w:rsidR="00721867" w:rsidRPr="000726D8" w:rsidRDefault="00190788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Opiekunem dziecka jest osoba uprawniona do reprezentacji dziecka, w szczególności jego rodzic lub opiekun prawny. W myśl niniejszego dokumentu opiekunem </w:t>
      </w:r>
      <w:r w:rsidR="00721867" w:rsidRPr="000726D8">
        <w:rPr>
          <w:rFonts w:eastAsia="Times New Roman"/>
          <w:color w:val="323232"/>
        </w:rPr>
        <w:t xml:space="preserve">jest również rodzic zastępczy. </w:t>
      </w:r>
    </w:p>
    <w:p w:rsidR="000726D8" w:rsidRDefault="00190788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4. Zgoda rodzica dziecka oznacza zgodę co najmniej jednego z rodziców dziecka. Jednak </w:t>
      </w:r>
      <w:r w:rsidR="00ED1E69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w przypadku braku porozumienia między rodzicami dziecka należy poinformować rodziców </w:t>
      </w:r>
      <w:r w:rsidR="00ED1E69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o konieczności rozstrzygnię</w:t>
      </w:r>
      <w:r w:rsidR="000726D8">
        <w:rPr>
          <w:rFonts w:eastAsia="Times New Roman"/>
          <w:color w:val="323232"/>
        </w:rPr>
        <w:t xml:space="preserve">cia sprawy przez sąd rodzinny. </w:t>
      </w:r>
    </w:p>
    <w:p w:rsidR="000726D8" w:rsidRDefault="00190788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5. Przez krzywdzenie dziecka należy rozumieć popełnienie czynu zabronionego lub czynu karalnego na szkodę dziecka przez jakąkolwiek osobę, w tym członka personelu </w:t>
      </w:r>
      <w:r w:rsidR="0070480B" w:rsidRPr="000726D8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>, lub zagrożenie dobra dziecka, w tym jego zaniedbywani</w:t>
      </w:r>
      <w:r w:rsidR="000726D8">
        <w:rPr>
          <w:rFonts w:eastAsia="Times New Roman"/>
          <w:color w:val="323232"/>
        </w:rPr>
        <w:t xml:space="preserve">e. </w:t>
      </w:r>
    </w:p>
    <w:p w:rsidR="000726D8" w:rsidRDefault="00721867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6. Osoba odpowiedzialna za I</w:t>
      </w:r>
      <w:r w:rsidR="00190788" w:rsidRPr="000726D8">
        <w:rPr>
          <w:rFonts w:eastAsia="Times New Roman"/>
          <w:color w:val="323232"/>
        </w:rPr>
        <w:t xml:space="preserve">nternet to wyznaczony przez </w:t>
      </w:r>
      <w:r w:rsidR="0070480B" w:rsidRPr="000726D8">
        <w:rPr>
          <w:rFonts w:eastAsia="Times New Roman"/>
          <w:color w:val="323232"/>
        </w:rPr>
        <w:t>dyrektora</w:t>
      </w:r>
      <w:r w:rsidR="00190788" w:rsidRPr="000726D8">
        <w:rPr>
          <w:rFonts w:eastAsia="Times New Roman"/>
          <w:color w:val="323232"/>
        </w:rPr>
        <w:t xml:space="preserve"> </w:t>
      </w:r>
      <w:r w:rsidR="0070480B" w:rsidRPr="000726D8">
        <w:rPr>
          <w:rFonts w:eastAsia="Times New Roman"/>
          <w:color w:val="323232"/>
        </w:rPr>
        <w:t>szkoły</w:t>
      </w:r>
      <w:r w:rsidR="00190788" w:rsidRPr="000726D8">
        <w:rPr>
          <w:rFonts w:eastAsia="Times New Roman"/>
          <w:color w:val="323232"/>
        </w:rPr>
        <w:t xml:space="preserve"> </w:t>
      </w:r>
      <w:r w:rsidR="005D36C9" w:rsidRPr="000726D8">
        <w:rPr>
          <w:rFonts w:eastAsia="Times New Roman"/>
          <w:color w:val="323232"/>
        </w:rPr>
        <w:t xml:space="preserve">nauczyciel informatyki </w:t>
      </w:r>
      <w:r w:rsidR="00190788" w:rsidRPr="000726D8">
        <w:rPr>
          <w:rFonts w:eastAsia="Times New Roman"/>
          <w:color w:val="323232"/>
        </w:rPr>
        <w:t>, sprawu</w:t>
      </w:r>
      <w:r w:rsidRPr="000726D8">
        <w:rPr>
          <w:rFonts w:eastAsia="Times New Roman"/>
          <w:color w:val="323232"/>
        </w:rPr>
        <w:t>jący nadzór nad korzystaniem z I</w:t>
      </w:r>
      <w:r w:rsidR="00190788" w:rsidRPr="000726D8">
        <w:rPr>
          <w:rFonts w:eastAsia="Times New Roman"/>
          <w:color w:val="323232"/>
        </w:rPr>
        <w:t>nternetu przez dzieci na terenie placówki ora</w:t>
      </w:r>
      <w:r w:rsidRPr="000726D8">
        <w:rPr>
          <w:rFonts w:eastAsia="Times New Roman"/>
          <w:color w:val="323232"/>
        </w:rPr>
        <w:t>z nad bezpieczeństwem dzieci w I</w:t>
      </w:r>
      <w:r w:rsidR="000726D8">
        <w:rPr>
          <w:rFonts w:eastAsia="Times New Roman"/>
          <w:color w:val="323232"/>
        </w:rPr>
        <w:t xml:space="preserve">nternecie. </w:t>
      </w:r>
    </w:p>
    <w:p w:rsidR="000726D8" w:rsidRDefault="00190788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7. Osoba odpowiedzialna za Politykę ochrony dzieci przed krzywdzeniem to wyznaczony przez </w:t>
      </w:r>
      <w:r w:rsidR="005D36C9" w:rsidRPr="000726D8">
        <w:rPr>
          <w:rFonts w:eastAsia="Times New Roman"/>
          <w:color w:val="323232"/>
        </w:rPr>
        <w:t>dyrektora szkoły</w:t>
      </w:r>
      <w:r w:rsidRPr="000726D8">
        <w:rPr>
          <w:rFonts w:eastAsia="Times New Roman"/>
          <w:color w:val="323232"/>
        </w:rPr>
        <w:t xml:space="preserve"> członek personelu sprawujący nadzór nad realizacją Polityki ochrony dzieci przed krzywdzeniem w </w:t>
      </w:r>
      <w:r w:rsidR="005D36C9" w:rsidRPr="000726D8">
        <w:rPr>
          <w:rFonts w:eastAsia="Times New Roman"/>
          <w:color w:val="323232"/>
        </w:rPr>
        <w:t>szkole</w:t>
      </w:r>
      <w:r w:rsidR="000726D8">
        <w:rPr>
          <w:rFonts w:eastAsia="Times New Roman"/>
          <w:color w:val="323232"/>
        </w:rPr>
        <w:t xml:space="preserve">. </w:t>
      </w:r>
    </w:p>
    <w:p w:rsidR="00953FC8" w:rsidRDefault="00190788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8. Dane osobowe dziecka to wszelkie informacje umożliwiające identyfikację dziecka.</w:t>
      </w:r>
      <w:r w:rsidR="000726D8">
        <w:rPr>
          <w:rFonts w:eastAsia="Times New Roman"/>
          <w:color w:val="323232"/>
        </w:rPr>
        <w:t xml:space="preserve"> </w:t>
      </w:r>
    </w:p>
    <w:p w:rsidR="000726D8" w:rsidRPr="000726D8" w:rsidRDefault="000726D8" w:rsidP="00721867">
      <w:pPr>
        <w:spacing w:line="360" w:lineRule="auto"/>
        <w:ind w:left="-142"/>
        <w:jc w:val="both"/>
        <w:divId w:val="1162938598"/>
        <w:rPr>
          <w:rFonts w:eastAsia="Times New Roman"/>
          <w:color w:val="323232"/>
        </w:rPr>
      </w:pPr>
    </w:p>
    <w:p w:rsidR="00953FC8" w:rsidRPr="000726D8" w:rsidRDefault="00190788">
      <w:pPr>
        <w:spacing w:after="24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>Rozpoznawanie i reagowanie na czynniki ryzyka krzywdzenia dzieci</w:t>
      </w:r>
    </w:p>
    <w:p w:rsidR="00A16D1D" w:rsidRPr="000726D8" w:rsidRDefault="00A16D1D" w:rsidP="00C162A3">
      <w:pPr>
        <w:spacing w:line="360" w:lineRule="auto"/>
        <w:jc w:val="both"/>
        <w:divId w:val="173015187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                                                             §</w:t>
      </w:r>
      <w:r w:rsidR="00190788" w:rsidRPr="000726D8">
        <w:rPr>
          <w:rFonts w:eastAsia="Times New Roman"/>
          <w:color w:val="323232"/>
        </w:rPr>
        <w:t>2.</w:t>
      </w:r>
      <w:r w:rsidR="00190788" w:rsidRPr="000726D8">
        <w:rPr>
          <w:rFonts w:eastAsia="Times New Roman"/>
          <w:color w:val="323232"/>
        </w:rPr>
        <w:br/>
      </w:r>
      <w:r w:rsidR="00190788" w:rsidRPr="000726D8">
        <w:rPr>
          <w:rFonts w:eastAsia="Times New Roman"/>
          <w:color w:val="323232"/>
        </w:rPr>
        <w:br/>
        <w:t>1. Personel</w:t>
      </w:r>
      <w:r w:rsidR="00EC1413">
        <w:rPr>
          <w:rFonts w:eastAsia="Times New Roman"/>
          <w:color w:val="323232"/>
        </w:rPr>
        <w:t xml:space="preserve"> szkoły</w:t>
      </w:r>
      <w:r w:rsidR="00190788" w:rsidRPr="000726D8">
        <w:rPr>
          <w:rFonts w:eastAsia="Times New Roman"/>
          <w:color w:val="323232"/>
        </w:rPr>
        <w:t xml:space="preserve"> posiada wiedzę i w ramach wykonywanych obowiązków zwraca uwagę na czynnik</w:t>
      </w:r>
      <w:r w:rsidRPr="000726D8">
        <w:rPr>
          <w:rFonts w:eastAsia="Times New Roman"/>
          <w:color w:val="323232"/>
        </w:rPr>
        <w:t>i ryzyka krzywdzenia dzieci.</w:t>
      </w:r>
    </w:p>
    <w:p w:rsidR="00C162A3" w:rsidRPr="000726D8" w:rsidRDefault="00A16D1D" w:rsidP="00C162A3">
      <w:pPr>
        <w:spacing w:line="360" w:lineRule="auto"/>
        <w:jc w:val="both"/>
        <w:divId w:val="173015187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t xml:space="preserve">2. </w:t>
      </w:r>
      <w:r w:rsidR="00190788" w:rsidRPr="000726D8">
        <w:rPr>
          <w:rFonts w:eastAsia="Times New Roman"/>
          <w:color w:val="323232"/>
        </w:rPr>
        <w:t xml:space="preserve">W przypadku zidentyfikowania czynników ryzyka członkowie personelu </w:t>
      </w:r>
      <w:r w:rsidR="00192DAE">
        <w:rPr>
          <w:rFonts w:eastAsia="Times New Roman"/>
          <w:color w:val="323232"/>
        </w:rPr>
        <w:t>szkoły</w:t>
      </w:r>
      <w:r w:rsidR="00190788" w:rsidRPr="000726D8">
        <w:rPr>
          <w:rFonts w:eastAsia="Times New Roman"/>
          <w:color w:val="323232"/>
        </w:rPr>
        <w:t xml:space="preserve"> podejmują rozmowę z rodzicami, przekazując informacje na temat dostępnej oferty wsparcia </w:t>
      </w:r>
      <w:r w:rsidR="000726D8">
        <w:rPr>
          <w:rFonts w:eastAsia="Times New Roman"/>
          <w:color w:val="323232"/>
        </w:rPr>
        <w:br/>
      </w:r>
      <w:r w:rsidR="00190788" w:rsidRPr="000726D8">
        <w:rPr>
          <w:rFonts w:eastAsia="Times New Roman"/>
          <w:color w:val="323232"/>
        </w:rPr>
        <w:t>i motywując ich</w:t>
      </w:r>
      <w:r w:rsidR="00C162A3" w:rsidRPr="000726D8">
        <w:rPr>
          <w:rFonts w:eastAsia="Times New Roman"/>
          <w:color w:val="323232"/>
        </w:rPr>
        <w:t xml:space="preserve"> do szukania dla siebie pomocy.</w:t>
      </w:r>
    </w:p>
    <w:p w:rsidR="00C162A3" w:rsidRPr="000726D8" w:rsidRDefault="00192DAE" w:rsidP="00C162A3">
      <w:pPr>
        <w:spacing w:line="360" w:lineRule="auto"/>
        <w:jc w:val="both"/>
        <w:divId w:val="173015187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3. Nauczyciele i personel niepedagogiczny </w:t>
      </w:r>
      <w:r w:rsidR="00190788" w:rsidRPr="000726D8">
        <w:rPr>
          <w:rFonts w:eastAsia="Times New Roman"/>
          <w:color w:val="323232"/>
        </w:rPr>
        <w:t>monitoruj</w:t>
      </w:r>
      <w:r w:rsidR="00C162A3" w:rsidRPr="000726D8">
        <w:rPr>
          <w:rFonts w:eastAsia="Times New Roman"/>
          <w:color w:val="323232"/>
        </w:rPr>
        <w:t xml:space="preserve">e sytuację i dobrostan dziecka. </w:t>
      </w:r>
    </w:p>
    <w:p w:rsidR="00C162A3" w:rsidRPr="000726D8" w:rsidRDefault="00C162A3" w:rsidP="003F4C85">
      <w:pPr>
        <w:spacing w:after="240" w:line="360" w:lineRule="auto"/>
        <w:jc w:val="center"/>
        <w:rPr>
          <w:rFonts w:eastAsia="Times New Roman"/>
          <w:b/>
          <w:bCs/>
          <w:color w:val="323232"/>
        </w:rPr>
      </w:pPr>
    </w:p>
    <w:p w:rsidR="00953FC8" w:rsidRPr="000726D8" w:rsidRDefault="00DE1A85" w:rsidP="003F4C85">
      <w:pPr>
        <w:spacing w:after="240"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b/>
          <w:bCs/>
          <w:color w:val="323232"/>
        </w:rPr>
        <w:t xml:space="preserve">Zasady rekrutacji personelu szkoły </w:t>
      </w:r>
      <w:r w:rsidR="00190788" w:rsidRPr="000726D8">
        <w:rPr>
          <w:rFonts w:eastAsia="Times New Roman"/>
          <w:b/>
          <w:bCs/>
          <w:color w:val="323232"/>
        </w:rPr>
        <w:t>(pracowników/współpracowników/wolontariuszy/stażystów/praktykantów)</w:t>
      </w:r>
    </w:p>
    <w:p w:rsidR="00C162A3" w:rsidRPr="000726D8" w:rsidRDefault="00C162A3" w:rsidP="00C162A3">
      <w:pPr>
        <w:spacing w:after="240" w:line="270" w:lineRule="atLeast"/>
        <w:jc w:val="center"/>
        <w:divId w:val="37171076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3.</w:t>
      </w:r>
    </w:p>
    <w:p w:rsidR="00953FC8" w:rsidRDefault="00190788" w:rsidP="003F4C85">
      <w:pPr>
        <w:spacing w:after="240" w:line="360" w:lineRule="auto"/>
        <w:jc w:val="both"/>
        <w:divId w:val="37171076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 xml:space="preserve">Rekrutacja członków personelu </w:t>
      </w:r>
      <w:r w:rsidR="00C162A3" w:rsidRPr="000726D8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odbywa się zgodnie z zasadami bezpiecznej rekrutacji personelu. Zasady stanowią Załącznik </w:t>
      </w:r>
      <w:r w:rsidR="00C162A3" w:rsidRPr="000726D8">
        <w:rPr>
          <w:rFonts w:eastAsia="Times New Roman"/>
          <w:color w:val="323232"/>
        </w:rPr>
        <w:t>nr 1</w:t>
      </w:r>
      <w:r w:rsidRPr="000726D8">
        <w:rPr>
          <w:rFonts w:eastAsia="Times New Roman"/>
          <w:color w:val="323232"/>
        </w:rPr>
        <w:t xml:space="preserve"> do niniejszej Polityki.</w:t>
      </w:r>
    </w:p>
    <w:p w:rsidR="00590F8E" w:rsidRPr="000726D8" w:rsidRDefault="00590F8E" w:rsidP="00DF5032">
      <w:pPr>
        <w:spacing w:after="240" w:line="360" w:lineRule="auto"/>
        <w:jc w:val="both"/>
        <w:divId w:val="37171076"/>
        <w:rPr>
          <w:rFonts w:eastAsia="Times New Roman"/>
          <w:color w:val="323232"/>
        </w:rPr>
      </w:pPr>
    </w:p>
    <w:p w:rsidR="00953FC8" w:rsidRPr="000726D8" w:rsidRDefault="00190788" w:rsidP="00DF5032">
      <w:pPr>
        <w:spacing w:after="240" w:line="360" w:lineRule="auto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 xml:space="preserve">Zasady bezpiecznych relacji pomiędzy personelem </w:t>
      </w:r>
      <w:r w:rsidR="001533E2">
        <w:rPr>
          <w:rFonts w:eastAsia="Times New Roman"/>
          <w:b/>
          <w:bCs/>
          <w:color w:val="323232"/>
        </w:rPr>
        <w:t xml:space="preserve"> </w:t>
      </w:r>
      <w:r w:rsidRPr="000726D8">
        <w:rPr>
          <w:rFonts w:eastAsia="Times New Roman"/>
          <w:b/>
          <w:bCs/>
          <w:color w:val="323232"/>
        </w:rPr>
        <w:t xml:space="preserve">(pracownikami/współpracownikami/wolontariuszami/stażystami/praktykantami) </w:t>
      </w:r>
      <w:r w:rsidR="00C162A3" w:rsidRPr="000726D8">
        <w:rPr>
          <w:rFonts w:eastAsia="Times New Roman"/>
          <w:b/>
          <w:bCs/>
          <w:color w:val="323232"/>
        </w:rPr>
        <w:t>szkoły</w:t>
      </w:r>
      <w:r w:rsidRPr="000726D8">
        <w:rPr>
          <w:rFonts w:eastAsia="Times New Roman"/>
          <w:b/>
          <w:bCs/>
          <w:color w:val="323232"/>
        </w:rPr>
        <w:t xml:space="preserve"> a dziećmi</w:t>
      </w:r>
    </w:p>
    <w:p w:rsidR="00087AC4" w:rsidRPr="000726D8" w:rsidRDefault="00190788" w:rsidP="009867B8">
      <w:pPr>
        <w:spacing w:after="240" w:line="270" w:lineRule="atLeast"/>
        <w:jc w:val="center"/>
        <w:divId w:val="1948999717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4.</w:t>
      </w:r>
      <w:r w:rsidRPr="000726D8">
        <w:rPr>
          <w:rFonts w:eastAsia="Times New Roman"/>
          <w:color w:val="323232"/>
        </w:rPr>
        <w:br/>
      </w:r>
    </w:p>
    <w:p w:rsidR="00953FC8" w:rsidRPr="000726D8" w:rsidRDefault="00190788" w:rsidP="00DF5032">
      <w:pPr>
        <w:spacing w:after="240" w:line="360" w:lineRule="auto"/>
        <w:jc w:val="both"/>
        <w:divId w:val="1948999717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>Personel</w:t>
      </w:r>
      <w:r w:rsidR="00886D8B">
        <w:rPr>
          <w:rFonts w:eastAsia="Times New Roman"/>
          <w:color w:val="323232"/>
        </w:rPr>
        <w:t xml:space="preserve"> szkoły</w:t>
      </w:r>
      <w:r w:rsidRPr="000726D8">
        <w:rPr>
          <w:rFonts w:eastAsia="Times New Roman"/>
          <w:color w:val="323232"/>
        </w:rPr>
        <w:t xml:space="preserve"> zna i stosuje zasady bezpiecznych re</w:t>
      </w:r>
      <w:r w:rsidR="00087AC4" w:rsidRPr="000726D8">
        <w:rPr>
          <w:rFonts w:eastAsia="Times New Roman"/>
          <w:color w:val="323232"/>
        </w:rPr>
        <w:t xml:space="preserve">lacji personel–dziecko ustalone </w:t>
      </w:r>
      <w:r w:rsidR="00087AC4"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w </w:t>
      </w:r>
      <w:r w:rsidR="00087AC4" w:rsidRPr="000726D8">
        <w:rPr>
          <w:rFonts w:eastAsia="Times New Roman"/>
          <w:color w:val="323232"/>
        </w:rPr>
        <w:t xml:space="preserve">szkole </w:t>
      </w:r>
      <w:r w:rsidRPr="000726D8">
        <w:rPr>
          <w:rFonts w:eastAsia="Times New Roman"/>
          <w:color w:val="323232"/>
        </w:rPr>
        <w:t xml:space="preserve">. Zasady stanowią Załącznik </w:t>
      </w:r>
      <w:r w:rsidR="00087AC4" w:rsidRPr="000726D8">
        <w:rPr>
          <w:rFonts w:eastAsia="Times New Roman"/>
          <w:color w:val="323232"/>
        </w:rPr>
        <w:t>nr 2</w:t>
      </w:r>
      <w:r w:rsidRPr="000726D8">
        <w:rPr>
          <w:rFonts w:eastAsia="Times New Roman"/>
          <w:color w:val="323232"/>
        </w:rPr>
        <w:t xml:space="preserve"> do n</w:t>
      </w:r>
      <w:r w:rsidR="00087AC4" w:rsidRPr="000726D8">
        <w:rPr>
          <w:rFonts w:eastAsia="Times New Roman"/>
          <w:color w:val="323232"/>
        </w:rPr>
        <w:t>iniejszej Polityki.</w:t>
      </w:r>
    </w:p>
    <w:p w:rsidR="00087AC4" w:rsidRPr="000726D8" w:rsidRDefault="00087AC4" w:rsidP="00087AC4">
      <w:pPr>
        <w:spacing w:after="240" w:line="270" w:lineRule="atLeast"/>
        <w:jc w:val="both"/>
        <w:divId w:val="1948999717"/>
        <w:rPr>
          <w:rFonts w:eastAsia="Times New Roman"/>
          <w:b/>
          <w:bCs/>
          <w:color w:val="323232"/>
        </w:rPr>
      </w:pPr>
    </w:p>
    <w:p w:rsidR="00953FC8" w:rsidRPr="000726D8" w:rsidRDefault="00190788">
      <w:pPr>
        <w:spacing w:after="24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>Procedury interwencji w przypadku podejrzenia krzywdzenia dziecka</w:t>
      </w:r>
    </w:p>
    <w:p w:rsidR="00087AC4" w:rsidRPr="000726D8" w:rsidRDefault="00190788" w:rsidP="00087AC4">
      <w:pPr>
        <w:spacing w:after="240" w:line="270" w:lineRule="atLeast"/>
        <w:jc w:val="center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5.</w:t>
      </w:r>
    </w:p>
    <w:p w:rsidR="00087AC4" w:rsidRPr="000726D8" w:rsidRDefault="00190788" w:rsidP="00DF5032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  <w:t xml:space="preserve">W przypadku powzięcia przez członka personelu </w:t>
      </w:r>
      <w:r w:rsidR="00886D8B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podejrzenia, że dziecko jest krzywdzone, ma on obowiązek sporządzenia notatki służbowej i przekazania uzysk</w:t>
      </w:r>
      <w:r w:rsidR="00087AC4" w:rsidRPr="000726D8">
        <w:rPr>
          <w:rFonts w:eastAsia="Times New Roman"/>
          <w:color w:val="323232"/>
        </w:rPr>
        <w:t xml:space="preserve">anej informacji do:  wychowawcy, pedagoga, </w:t>
      </w:r>
      <w:r w:rsidRPr="000726D8">
        <w:rPr>
          <w:rFonts w:eastAsia="Times New Roman"/>
          <w:color w:val="323232"/>
        </w:rPr>
        <w:t>psyc</w:t>
      </w:r>
      <w:r w:rsidR="00087AC4" w:rsidRPr="000726D8">
        <w:rPr>
          <w:rFonts w:eastAsia="Times New Roman"/>
          <w:color w:val="323232"/>
        </w:rPr>
        <w:t xml:space="preserve">hologa oraz </w:t>
      </w:r>
      <w:r w:rsidR="00D55B8F">
        <w:rPr>
          <w:rFonts w:eastAsia="Times New Roman"/>
          <w:color w:val="323232"/>
        </w:rPr>
        <w:t>dyrekcji</w:t>
      </w:r>
      <w:r w:rsidR="00087AC4" w:rsidRPr="000726D8">
        <w:rPr>
          <w:rFonts w:eastAsia="Times New Roman"/>
          <w:color w:val="323232"/>
        </w:rPr>
        <w:t xml:space="preserve"> </w:t>
      </w:r>
      <w:r w:rsidR="002A7549" w:rsidRPr="000726D8">
        <w:rPr>
          <w:rFonts w:eastAsia="Times New Roman"/>
          <w:color w:val="323232"/>
        </w:rPr>
        <w:t>szkoły</w:t>
      </w:r>
      <w:r w:rsidR="00087AC4" w:rsidRPr="000726D8">
        <w:rPr>
          <w:rFonts w:eastAsia="Times New Roman"/>
          <w:color w:val="323232"/>
        </w:rPr>
        <w:t>.</w:t>
      </w:r>
    </w:p>
    <w:p w:rsidR="000726D8" w:rsidRDefault="00325085" w:rsidP="00325085">
      <w:pPr>
        <w:spacing w:after="240" w:line="270" w:lineRule="atLeast"/>
        <w:jc w:val="center"/>
        <w:divId w:val="5081253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lastRenderedPageBreak/>
        <w:br/>
        <w:t>§ 6.</w:t>
      </w:r>
    </w:p>
    <w:p w:rsidR="000726D8" w:rsidRDefault="00590F8E" w:rsidP="00325085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br/>
        <w:t xml:space="preserve">1. Pedagog, </w:t>
      </w:r>
      <w:r w:rsidR="00190788" w:rsidRPr="000726D8">
        <w:rPr>
          <w:rFonts w:eastAsia="Times New Roman"/>
          <w:color w:val="323232"/>
        </w:rPr>
        <w:t>psycholog</w:t>
      </w:r>
      <w:r>
        <w:rPr>
          <w:rFonts w:eastAsia="Times New Roman"/>
          <w:color w:val="323232"/>
        </w:rPr>
        <w:t xml:space="preserve"> lub wychowawca  </w:t>
      </w:r>
      <w:r w:rsidR="00190788" w:rsidRPr="000726D8">
        <w:rPr>
          <w:rFonts w:eastAsia="Times New Roman"/>
          <w:color w:val="323232"/>
        </w:rPr>
        <w:t xml:space="preserve"> wzywa opiekunów dziecka, którego krzywdzenie podejrzewa, or</w:t>
      </w:r>
      <w:r w:rsidR="000726D8">
        <w:rPr>
          <w:rFonts w:eastAsia="Times New Roman"/>
          <w:color w:val="323232"/>
        </w:rPr>
        <w:t>az informuje ich o podejrzeniu.</w:t>
      </w:r>
    </w:p>
    <w:p w:rsidR="00005B27" w:rsidRDefault="00005B27" w:rsidP="00325085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2. Pedagog, </w:t>
      </w:r>
      <w:r w:rsidR="00190788" w:rsidRPr="000726D8">
        <w:rPr>
          <w:rFonts w:eastAsia="Times New Roman"/>
          <w:color w:val="323232"/>
        </w:rPr>
        <w:t xml:space="preserve">psycholog </w:t>
      </w:r>
      <w:r>
        <w:rPr>
          <w:rFonts w:eastAsia="Times New Roman"/>
          <w:color w:val="323232"/>
        </w:rPr>
        <w:t xml:space="preserve">lub wychowawca </w:t>
      </w:r>
      <w:r w:rsidR="00190788" w:rsidRPr="000726D8">
        <w:rPr>
          <w:rFonts w:eastAsia="Times New Roman"/>
          <w:color w:val="323232"/>
        </w:rPr>
        <w:t>powinien sporządzić opis sytuacji szkolnej i rodzinnej dziecka na podstawie roz</w:t>
      </w:r>
      <w:r>
        <w:rPr>
          <w:rFonts w:eastAsia="Times New Roman"/>
          <w:color w:val="323232"/>
        </w:rPr>
        <w:t>mów z dzieckiem, nauczycielami (</w:t>
      </w:r>
      <w:r w:rsidR="00190788" w:rsidRPr="000726D8">
        <w:rPr>
          <w:rFonts w:eastAsia="Times New Roman"/>
          <w:color w:val="323232"/>
        </w:rPr>
        <w:t>wychowawcą</w:t>
      </w:r>
      <w:r>
        <w:rPr>
          <w:rFonts w:eastAsia="Times New Roman"/>
          <w:color w:val="323232"/>
        </w:rPr>
        <w:t xml:space="preserve">) </w:t>
      </w:r>
      <w:r w:rsidR="00190788" w:rsidRPr="000726D8">
        <w:rPr>
          <w:rFonts w:eastAsia="Times New Roman"/>
          <w:color w:val="323232"/>
        </w:rPr>
        <w:t xml:space="preserve"> i rodzi</w:t>
      </w:r>
      <w:r>
        <w:rPr>
          <w:rFonts w:eastAsia="Times New Roman"/>
          <w:color w:val="323232"/>
        </w:rPr>
        <w:t>cami, oraz opracować plan pomocy dziecku.</w:t>
      </w:r>
    </w:p>
    <w:p w:rsidR="00325085" w:rsidRDefault="00185711" w:rsidP="00325085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3.</w:t>
      </w:r>
      <w:r w:rsidR="00190788" w:rsidRPr="000726D8">
        <w:rPr>
          <w:rFonts w:eastAsia="Times New Roman"/>
          <w:color w:val="323232"/>
        </w:rPr>
        <w:t>Plan pomocy dziecku powinien zawierać wskazania dotyczące:</w:t>
      </w:r>
    </w:p>
    <w:p w:rsidR="00185711" w:rsidRDefault="00185711" w:rsidP="00325085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br/>
        <w:t>a)</w:t>
      </w:r>
      <w:r w:rsidR="00190788" w:rsidRPr="000726D8">
        <w:rPr>
          <w:rFonts w:eastAsia="Times New Roman"/>
          <w:color w:val="323232"/>
        </w:rPr>
        <w:t xml:space="preserve"> podjęcia przez </w:t>
      </w:r>
      <w:r w:rsidR="002F37A0">
        <w:rPr>
          <w:rFonts w:eastAsia="Times New Roman"/>
          <w:color w:val="323232"/>
        </w:rPr>
        <w:t>szkołę</w:t>
      </w:r>
      <w:r w:rsidR="00190788" w:rsidRPr="000726D8">
        <w:rPr>
          <w:rFonts w:eastAsia="Times New Roman"/>
          <w:color w:val="323232"/>
        </w:rPr>
        <w:t xml:space="preserve"> działań w celu zapewnienia dziecku bezpieczeństwa, w tym zgłoszenie podejrzenia krzywd</w:t>
      </w:r>
      <w:r>
        <w:rPr>
          <w:rFonts w:eastAsia="Times New Roman"/>
          <w:color w:val="323232"/>
        </w:rPr>
        <w:t>zenia do odpowiedniej placówki;</w:t>
      </w:r>
    </w:p>
    <w:p w:rsidR="00325085" w:rsidRDefault="00185711" w:rsidP="00325085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b)</w:t>
      </w:r>
      <w:r w:rsidR="00190788" w:rsidRPr="000726D8">
        <w:rPr>
          <w:rFonts w:eastAsia="Times New Roman"/>
          <w:color w:val="323232"/>
        </w:rPr>
        <w:t xml:space="preserve"> wsparcia, ja</w:t>
      </w:r>
      <w:r>
        <w:rPr>
          <w:rFonts w:eastAsia="Times New Roman"/>
          <w:color w:val="323232"/>
        </w:rPr>
        <w:t xml:space="preserve">kie </w:t>
      </w:r>
      <w:r w:rsidR="00AC5780">
        <w:rPr>
          <w:rFonts w:eastAsia="Times New Roman"/>
          <w:color w:val="323232"/>
        </w:rPr>
        <w:t>szkoła</w:t>
      </w:r>
      <w:r>
        <w:rPr>
          <w:rFonts w:eastAsia="Times New Roman"/>
          <w:color w:val="323232"/>
        </w:rPr>
        <w:t xml:space="preserve"> z</w:t>
      </w:r>
      <w:r w:rsidR="00325085">
        <w:rPr>
          <w:rFonts w:eastAsia="Times New Roman"/>
          <w:color w:val="323232"/>
        </w:rPr>
        <w:t>aoferuje dziecku;</w:t>
      </w:r>
    </w:p>
    <w:p w:rsidR="00D55B8F" w:rsidRDefault="00185711" w:rsidP="00D55B8F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c) </w:t>
      </w:r>
      <w:r w:rsidR="00190788" w:rsidRPr="000726D8">
        <w:rPr>
          <w:rFonts w:eastAsia="Times New Roman"/>
          <w:color w:val="323232"/>
        </w:rPr>
        <w:t>skierowania dziecka do specjalistycznej placówki pomocy dziecku, jeżeli istnieje taka potrzeba.</w:t>
      </w:r>
    </w:p>
    <w:p w:rsidR="000760D5" w:rsidRDefault="00190788" w:rsidP="00D55B8F">
      <w:pPr>
        <w:spacing w:after="240" w:line="360" w:lineRule="auto"/>
        <w:jc w:val="center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>§ 7</w:t>
      </w:r>
      <w:r w:rsidR="00D55B8F">
        <w:rPr>
          <w:rFonts w:eastAsia="Times New Roman"/>
          <w:color w:val="323232"/>
        </w:rPr>
        <w:t>.</w:t>
      </w:r>
    </w:p>
    <w:p w:rsidR="003F4C85" w:rsidRDefault="00190788" w:rsidP="00D55B8F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 xml:space="preserve">1. W przypadkach bardziej skomplikowanych (dotyczących wykorzystywania seksualnego oraz znęcania się fizycznego i psychicznego o dużym nasileniu) </w:t>
      </w:r>
      <w:r w:rsidR="00D55B8F">
        <w:rPr>
          <w:rFonts w:eastAsia="Times New Roman"/>
          <w:color w:val="323232"/>
        </w:rPr>
        <w:t>dyrekcja</w:t>
      </w:r>
      <w:r w:rsidRPr="000726D8">
        <w:rPr>
          <w:rFonts w:eastAsia="Times New Roman"/>
          <w:color w:val="323232"/>
        </w:rPr>
        <w:t xml:space="preserve"> </w:t>
      </w:r>
      <w:r w:rsidR="000760D5">
        <w:rPr>
          <w:rFonts w:eastAsia="Times New Roman"/>
          <w:color w:val="323232"/>
        </w:rPr>
        <w:t xml:space="preserve">szkoły </w:t>
      </w:r>
      <w:r w:rsidRPr="000726D8">
        <w:rPr>
          <w:rFonts w:eastAsia="Times New Roman"/>
          <w:color w:val="323232"/>
        </w:rPr>
        <w:t xml:space="preserve">powołuje zespół interwencyjny, w skład którego mogą wejść: pedagog/psycholog, wychowawca dziecka, </w:t>
      </w:r>
      <w:r w:rsidR="006F2EF4">
        <w:rPr>
          <w:rFonts w:eastAsia="Times New Roman"/>
          <w:color w:val="323232"/>
        </w:rPr>
        <w:t>dyrekcja</w:t>
      </w:r>
      <w:r w:rsidRPr="000726D8">
        <w:rPr>
          <w:rFonts w:eastAsia="Times New Roman"/>
          <w:color w:val="323232"/>
        </w:rPr>
        <w:t xml:space="preserve"> placówki, inni członkowie personelu mający w</w:t>
      </w:r>
      <w:r w:rsidR="003F4C85">
        <w:rPr>
          <w:rFonts w:eastAsia="Times New Roman"/>
          <w:color w:val="323232"/>
        </w:rPr>
        <w:t>iedzę o krzywdzeniu dziecka lub</w:t>
      </w:r>
      <w:r w:rsidR="003F4C85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o dziecku (dalej określa</w:t>
      </w:r>
      <w:r w:rsidR="003F4C85">
        <w:rPr>
          <w:rFonts w:eastAsia="Times New Roman"/>
          <w:color w:val="323232"/>
        </w:rPr>
        <w:t>ni jako: zespół interwencyjny).</w:t>
      </w:r>
    </w:p>
    <w:p w:rsidR="00EE36AD" w:rsidRDefault="00190788" w:rsidP="00EE36AD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2. Zespół interwencyjny sporządza plan pomocy dziecku, na podstawie opisu sporządzonego przez pedagoga/psychologa oraz innych, uzyskanych przez członków zespołu, informacji.</w:t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  <w:r w:rsidR="00EE36AD">
        <w:rPr>
          <w:rFonts w:eastAsia="Times New Roman"/>
          <w:color w:val="323232"/>
        </w:rPr>
        <w:t>3.</w:t>
      </w:r>
      <w:r w:rsidRPr="000726D8">
        <w:rPr>
          <w:rFonts w:eastAsia="Times New Roman"/>
          <w:color w:val="323232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</w:t>
      </w:r>
      <w:r w:rsidR="00EE36AD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lastRenderedPageBreak/>
        <w:t>w zewnętrznej, bezstronnej instytucji. Ze spotkania sporządza się protokół.</w:t>
      </w:r>
      <w:r w:rsidRPr="000726D8">
        <w:rPr>
          <w:rFonts w:eastAsia="Times New Roman"/>
          <w:color w:val="323232"/>
        </w:rPr>
        <w:br/>
      </w:r>
    </w:p>
    <w:p w:rsidR="00EE36AD" w:rsidRDefault="00190788" w:rsidP="00EE36AD">
      <w:pPr>
        <w:spacing w:after="240" w:line="360" w:lineRule="auto"/>
        <w:jc w:val="center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>§ 8.</w:t>
      </w:r>
    </w:p>
    <w:p w:rsidR="00EE36AD" w:rsidRDefault="00190788" w:rsidP="00EE36AD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  <w:t xml:space="preserve">1. Plan pomocy dziecku jest przedstawiany przez </w:t>
      </w:r>
      <w:r w:rsidR="00EE36AD">
        <w:rPr>
          <w:rFonts w:eastAsia="Times New Roman"/>
          <w:color w:val="323232"/>
        </w:rPr>
        <w:t xml:space="preserve">pedagoga/psychologa opiekunom </w:t>
      </w:r>
      <w:r w:rsidR="00EE36AD">
        <w:rPr>
          <w:rFonts w:eastAsia="Times New Roman"/>
          <w:color w:val="323232"/>
        </w:rPr>
        <w:br/>
        <w:t xml:space="preserve">z </w:t>
      </w:r>
      <w:r w:rsidRPr="000726D8">
        <w:rPr>
          <w:rFonts w:eastAsia="Times New Roman"/>
          <w:color w:val="323232"/>
        </w:rPr>
        <w:t>zaleceniem w</w:t>
      </w:r>
      <w:r w:rsidR="00EE36AD">
        <w:rPr>
          <w:rFonts w:eastAsia="Times New Roman"/>
          <w:color w:val="323232"/>
        </w:rPr>
        <w:t>spółpracy przy jego realizacji.</w:t>
      </w:r>
    </w:p>
    <w:p w:rsidR="00EE36AD" w:rsidRDefault="00190788" w:rsidP="00EE36AD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Pedagog/psycholog informuje opiekunów o obowiązku </w:t>
      </w:r>
      <w:r w:rsidR="00EE36AD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zgłoszenia podejrzenia krzywdzenia dziecka do odpowiedniej instytucji (prokuratura/policja lub sąd rodzinny, ośrodek pomocy społecznej bądź przewodniczący zespołu interdyscyplinarnego – procedura „Niebieskie</w:t>
      </w:r>
      <w:r w:rsidR="00EE36AD">
        <w:rPr>
          <w:rFonts w:eastAsia="Times New Roman"/>
          <w:color w:val="323232"/>
        </w:rPr>
        <w:t>j</w:t>
      </w:r>
      <w:r w:rsidRPr="000726D8">
        <w:rPr>
          <w:rFonts w:eastAsia="Times New Roman"/>
          <w:color w:val="323232"/>
        </w:rPr>
        <w:t xml:space="preserve"> Karty” – w zależności od zdiagnozowanego typu krzywdzenia i s</w:t>
      </w:r>
      <w:r w:rsidR="00EE36AD">
        <w:rPr>
          <w:rFonts w:eastAsia="Times New Roman"/>
          <w:color w:val="323232"/>
        </w:rPr>
        <w:t xml:space="preserve">korelowanej </w:t>
      </w:r>
      <w:r w:rsidR="00EE36AD">
        <w:rPr>
          <w:rFonts w:eastAsia="Times New Roman"/>
          <w:color w:val="323232"/>
        </w:rPr>
        <w:br/>
        <w:t>z nim interwencji).</w:t>
      </w:r>
    </w:p>
    <w:p w:rsidR="00CE2371" w:rsidRDefault="00190788" w:rsidP="00EE36AD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Po poinformowaniu opiekunów przez pedagoga/psychologa – zgodnie z punktem poprzedzającym – </w:t>
      </w:r>
      <w:r w:rsidR="00CE2371">
        <w:rPr>
          <w:rFonts w:eastAsia="Times New Roman"/>
          <w:color w:val="323232"/>
        </w:rPr>
        <w:t>dyrekcja szkoły</w:t>
      </w:r>
      <w:r w:rsidRPr="000726D8">
        <w:rPr>
          <w:rFonts w:eastAsia="Times New Roman"/>
          <w:color w:val="323232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</w:t>
      </w:r>
      <w:r w:rsidR="00CE2371">
        <w:rPr>
          <w:rFonts w:eastAsia="Times New Roman"/>
          <w:color w:val="323232"/>
        </w:rPr>
        <w:t xml:space="preserve"> zespołu interdyscyplinarnego.</w:t>
      </w:r>
    </w:p>
    <w:p w:rsidR="00EA04A1" w:rsidRDefault="00190788" w:rsidP="00EE36AD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4. Dalszy tok postępowania leży w kompetencjach instytucji wskazanych w punkcie poprzedzającym.</w:t>
      </w:r>
      <w:r w:rsidRPr="000726D8">
        <w:rPr>
          <w:rFonts w:eastAsia="Times New Roman"/>
          <w:color w:val="323232"/>
        </w:rPr>
        <w:br/>
        <w:t>5. W przypadku gdy podejrzenie krzywdzenia zgłosili opiekunowie dziecka, a podejrzenie to nie zostało potwierdzone, należy o tym fakcie poinformować opiekunów dziecka na piśmie.</w:t>
      </w:r>
    </w:p>
    <w:p w:rsidR="00EA04A1" w:rsidRDefault="00190788" w:rsidP="00EA04A1">
      <w:pPr>
        <w:spacing w:after="240" w:line="360" w:lineRule="auto"/>
        <w:jc w:val="center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  <w:t>§ 9.</w:t>
      </w:r>
    </w:p>
    <w:p w:rsidR="00953FC8" w:rsidRPr="000726D8" w:rsidRDefault="00190788" w:rsidP="00EA04A1">
      <w:pPr>
        <w:spacing w:after="240" w:line="360" w:lineRule="auto"/>
        <w:jc w:val="both"/>
        <w:divId w:val="50812538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 xml:space="preserve">1. Z przebiegu interwencji sporządza się kartę interwencji, której wzór stanowi Załącznik </w:t>
      </w:r>
      <w:r w:rsidR="00EA04A1">
        <w:rPr>
          <w:rFonts w:eastAsia="Times New Roman"/>
          <w:color w:val="323232"/>
        </w:rPr>
        <w:t>nr 3</w:t>
      </w:r>
      <w:r w:rsidRPr="000726D8">
        <w:rPr>
          <w:rFonts w:eastAsia="Times New Roman"/>
          <w:color w:val="323232"/>
        </w:rPr>
        <w:t xml:space="preserve"> do niniejszej Polityki. Kartę załącza się do akt osobowych dziecka.</w:t>
      </w:r>
      <w:r w:rsidRPr="000726D8">
        <w:rPr>
          <w:rFonts w:eastAsia="Times New Roman"/>
          <w:color w:val="323232"/>
        </w:rPr>
        <w:br/>
        <w:t xml:space="preserve">2. Cały personel </w:t>
      </w:r>
      <w:r w:rsidR="005853EA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i inne osoby, które w związku z wykonywaniem obowiązków służbowych podjęły informację o krzywdzeniu dziecka lub informacje z tym związane, są </w:t>
      </w:r>
      <w:r w:rsidRPr="000726D8">
        <w:rPr>
          <w:rFonts w:eastAsia="Times New Roman"/>
          <w:color w:val="323232"/>
        </w:rPr>
        <w:lastRenderedPageBreak/>
        <w:t>zobowiązane do zachowania tych informacji w tajemnicy, wyłączając informacje przekazywane uprawnionym instytucjom w ramach działań interwencyjnych.</w:t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</w:p>
    <w:p w:rsidR="00953FC8" w:rsidRDefault="00190788" w:rsidP="00EA04A1">
      <w:pPr>
        <w:spacing w:after="240" w:line="270" w:lineRule="atLeast"/>
        <w:jc w:val="center"/>
        <w:rPr>
          <w:rFonts w:eastAsia="Times New Roman"/>
          <w:b/>
          <w:bCs/>
          <w:color w:val="323232"/>
        </w:rPr>
      </w:pPr>
      <w:r w:rsidRPr="000726D8">
        <w:rPr>
          <w:rFonts w:eastAsia="Times New Roman"/>
          <w:b/>
          <w:bCs/>
          <w:color w:val="323232"/>
        </w:rPr>
        <w:t xml:space="preserve">Zasady ochrony danych osobowych oraz wizerunku dzieci w </w:t>
      </w:r>
      <w:r w:rsidR="00890384">
        <w:rPr>
          <w:rFonts w:eastAsia="Times New Roman"/>
          <w:b/>
          <w:bCs/>
          <w:color w:val="323232"/>
        </w:rPr>
        <w:t>szkole</w:t>
      </w:r>
    </w:p>
    <w:p w:rsidR="00EA04A1" w:rsidRPr="000726D8" w:rsidRDefault="00EA04A1" w:rsidP="00EA04A1">
      <w:pPr>
        <w:spacing w:after="240" w:line="270" w:lineRule="atLeast"/>
        <w:jc w:val="center"/>
        <w:rPr>
          <w:rFonts w:eastAsia="Times New Roman"/>
          <w:color w:val="323232"/>
        </w:rPr>
      </w:pPr>
    </w:p>
    <w:p w:rsidR="00EA04A1" w:rsidRDefault="00190788" w:rsidP="00EA04A1">
      <w:pPr>
        <w:spacing w:after="240" w:line="270" w:lineRule="atLeast"/>
        <w:jc w:val="center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10.</w:t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</w:p>
    <w:p w:rsidR="009D1E24" w:rsidRDefault="00190788" w:rsidP="00EA04A1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1.</w:t>
      </w:r>
      <w:r w:rsidR="00EA04A1">
        <w:rPr>
          <w:rFonts w:eastAsia="Times New Roman"/>
          <w:color w:val="323232"/>
        </w:rPr>
        <w:t>Szkoła</w:t>
      </w:r>
      <w:r w:rsidRPr="000726D8">
        <w:rPr>
          <w:rFonts w:eastAsia="Times New Roman"/>
          <w:color w:val="323232"/>
        </w:rPr>
        <w:t xml:space="preserve"> zapewnia najwyższe standardy ochrony danych osobowych dzieci zgodnie </w:t>
      </w:r>
      <w:r w:rsidR="00EA04A1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z o</w:t>
      </w:r>
      <w:r w:rsidR="009D1E24">
        <w:rPr>
          <w:rFonts w:eastAsia="Times New Roman"/>
          <w:color w:val="323232"/>
        </w:rPr>
        <w:t>bowiązującymi przepisami prawa.</w:t>
      </w:r>
    </w:p>
    <w:p w:rsidR="009D1E24" w:rsidRDefault="00190788" w:rsidP="00EA04A1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</w:t>
      </w:r>
      <w:r w:rsidR="009D1E24">
        <w:rPr>
          <w:rFonts w:eastAsia="Times New Roman"/>
          <w:color w:val="323232"/>
        </w:rPr>
        <w:t xml:space="preserve">Szkoła, </w:t>
      </w:r>
      <w:r w:rsidRPr="000726D8">
        <w:rPr>
          <w:rFonts w:eastAsia="Times New Roman"/>
          <w:color w:val="323232"/>
        </w:rPr>
        <w:t xml:space="preserve"> uznając prawo dziecka do prywatności i ochrony dóbr osobistych, zape</w:t>
      </w:r>
      <w:r w:rsidR="009D1E24">
        <w:rPr>
          <w:rFonts w:eastAsia="Times New Roman"/>
          <w:color w:val="323232"/>
        </w:rPr>
        <w:t>wnia ochronę wizerunku dziecka.</w:t>
      </w:r>
    </w:p>
    <w:p w:rsidR="009D1E24" w:rsidRDefault="00190788" w:rsidP="00EA04A1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Wytyczne dotyczące zasad publikacji wizerunku dziecka stanowią Załącznik </w:t>
      </w:r>
      <w:r w:rsidR="009D1E24">
        <w:rPr>
          <w:rFonts w:eastAsia="Times New Roman"/>
          <w:color w:val="323232"/>
        </w:rPr>
        <w:t>nr 4 do niniejszej Polityki</w:t>
      </w:r>
    </w:p>
    <w:p w:rsidR="009D1E24" w:rsidRDefault="009D1E24" w:rsidP="00EA04A1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</w:p>
    <w:p w:rsidR="009D1E24" w:rsidRDefault="00190788" w:rsidP="009D1E24">
      <w:pPr>
        <w:spacing w:after="240" w:line="360" w:lineRule="auto"/>
        <w:jc w:val="center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11.</w:t>
      </w:r>
    </w:p>
    <w:p w:rsidR="009D1E24" w:rsidRDefault="00190788" w:rsidP="009D1E24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  <w:t xml:space="preserve">1. Personelowi </w:t>
      </w:r>
      <w:r w:rsidR="009D1E24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nie wolno umożliwiać przedstawicielom mediów utrwalania wizerunku dziecka (filmowanie, fotografowanie, nagrywanie głosu dziecka) na terenie </w:t>
      </w:r>
      <w:r w:rsidR="00246786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bez pisemnej zgody rodzica</w:t>
      </w:r>
      <w:r w:rsidR="009D1E24">
        <w:rPr>
          <w:rFonts w:eastAsia="Times New Roman"/>
          <w:color w:val="323232"/>
        </w:rPr>
        <w:t xml:space="preserve"> lub opiekuna prawnego dziecka.</w:t>
      </w:r>
    </w:p>
    <w:p w:rsidR="009D1E24" w:rsidRDefault="00190788" w:rsidP="009D1E24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W celu uzyskania zgody, o której mowa powyżej, członek personelu </w:t>
      </w:r>
      <w:r w:rsidR="00257472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może skontaktować się z opiekunem dziecka i ustalić procedurę uzyskania zgody. Niedopuszczalne jest podanie przedstawicielowi mediów danych kontaktowych do opiekuna dziecka – be</w:t>
      </w:r>
      <w:r w:rsidR="009D1E24">
        <w:rPr>
          <w:rFonts w:eastAsia="Times New Roman"/>
          <w:color w:val="323232"/>
        </w:rPr>
        <w:t>z wiedzy i zgody tego opiekuna.</w:t>
      </w:r>
    </w:p>
    <w:p w:rsidR="009D1E24" w:rsidRDefault="00190788" w:rsidP="009D1E24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Jeżeli wizerunek dziecka stanowi jedynie szczegół całości, takiej jak: zgromadzenie, krajobraz, publiczna impreza, zgoda rodzica lub opiekuna prawnego na utrwalanie wizerunku </w:t>
      </w:r>
      <w:r w:rsidR="009D1E24">
        <w:rPr>
          <w:rFonts w:eastAsia="Times New Roman"/>
          <w:color w:val="323232"/>
        </w:rPr>
        <w:t>dziecka nie jest wymagana.</w:t>
      </w:r>
    </w:p>
    <w:p w:rsidR="009D1E24" w:rsidRDefault="00190788" w:rsidP="009D1E24">
      <w:pPr>
        <w:spacing w:after="240" w:line="360" w:lineRule="auto"/>
        <w:jc w:val="center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br/>
        <w:t>§ 12.</w:t>
      </w:r>
    </w:p>
    <w:p w:rsidR="00257BF0" w:rsidRDefault="00190788" w:rsidP="009D1E24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 xml:space="preserve">1. Upublicznienie przez personel </w:t>
      </w:r>
      <w:r w:rsidR="00773857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wizerunku dziecka utrwalonego w jakiejkolwiek formie (fotografia, nagranie audio-wideo) wymaga pisemnej zgody rodzica lub opie</w:t>
      </w:r>
      <w:r w:rsidR="00257BF0">
        <w:rPr>
          <w:rFonts w:eastAsia="Times New Roman"/>
          <w:color w:val="323232"/>
        </w:rPr>
        <w:t>kuna prawnego dziecka.</w:t>
      </w:r>
    </w:p>
    <w:p w:rsidR="00953FC8" w:rsidRPr="000726D8" w:rsidRDefault="00190788" w:rsidP="009D1E24">
      <w:pPr>
        <w:spacing w:after="240" w:line="360" w:lineRule="auto"/>
        <w:jc w:val="both"/>
        <w:divId w:val="879167299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2. Pisemna zgoda, o której mowa w ust. 1., powinna zawierać informację, gdzie będzie umieszczony zarejestrowany wizerunek i w jakim kontekście będzie wykorzystywany (np. że umieszczony zostanie na stronie youtube.com w celach promocyjnych).</w:t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</w:p>
    <w:p w:rsidR="00953FC8" w:rsidRDefault="00190788" w:rsidP="0048739D">
      <w:pPr>
        <w:spacing w:after="240" w:line="270" w:lineRule="atLeast"/>
        <w:jc w:val="center"/>
        <w:rPr>
          <w:rFonts w:eastAsia="Times New Roman"/>
          <w:b/>
          <w:bCs/>
          <w:color w:val="323232"/>
        </w:rPr>
      </w:pPr>
      <w:r w:rsidRPr="000726D8">
        <w:rPr>
          <w:rFonts w:eastAsia="Times New Roman"/>
          <w:b/>
          <w:bCs/>
          <w:color w:val="323232"/>
        </w:rPr>
        <w:t>Zas</w:t>
      </w:r>
      <w:r w:rsidR="002B73E0">
        <w:rPr>
          <w:rFonts w:eastAsia="Times New Roman"/>
          <w:b/>
          <w:bCs/>
          <w:color w:val="323232"/>
        </w:rPr>
        <w:t>ady bezpiecznego korzystania z I</w:t>
      </w:r>
      <w:r w:rsidRPr="000726D8">
        <w:rPr>
          <w:rFonts w:eastAsia="Times New Roman"/>
          <w:b/>
          <w:bCs/>
          <w:color w:val="323232"/>
        </w:rPr>
        <w:t>nternetu i mediów elektronicznych</w:t>
      </w:r>
    </w:p>
    <w:p w:rsidR="0048739D" w:rsidRPr="000726D8" w:rsidRDefault="0048739D" w:rsidP="0048739D">
      <w:pPr>
        <w:spacing w:after="240" w:line="270" w:lineRule="atLeast"/>
        <w:jc w:val="center"/>
        <w:rPr>
          <w:rFonts w:eastAsia="Times New Roman"/>
          <w:color w:val="323232"/>
        </w:rPr>
      </w:pPr>
    </w:p>
    <w:p w:rsidR="0048739D" w:rsidRDefault="00190788" w:rsidP="0048739D">
      <w:pPr>
        <w:spacing w:after="240" w:line="270" w:lineRule="atLeast"/>
        <w:jc w:val="center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13.</w:t>
      </w:r>
    </w:p>
    <w:p w:rsidR="001F0100" w:rsidRDefault="00190788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</w:r>
      <w:r w:rsidR="001F0100">
        <w:rPr>
          <w:rFonts w:eastAsia="Times New Roman"/>
          <w:color w:val="323232"/>
        </w:rPr>
        <w:t>1. Szkoła</w:t>
      </w:r>
      <w:r w:rsidRPr="000726D8">
        <w:rPr>
          <w:rFonts w:eastAsia="Times New Roman"/>
          <w:color w:val="323232"/>
        </w:rPr>
        <w:t xml:space="preserve">, </w:t>
      </w:r>
      <w:r w:rsidR="001F0100">
        <w:rPr>
          <w:rFonts w:eastAsia="Times New Roman"/>
          <w:color w:val="323232"/>
        </w:rPr>
        <w:t>zapewniając dzieciom dostęp do I</w:t>
      </w:r>
      <w:r w:rsidRPr="000726D8">
        <w:rPr>
          <w:rFonts w:eastAsia="Times New Roman"/>
          <w:color w:val="323232"/>
        </w:rPr>
        <w:t>nternetu, jest zobowiązana podejmować działania zabezpieczające dzieci przed dostępem do treści, które mogą stanowić zagrożenie dla ich prawidłowego rozwoju; w szczególności należy zainstalować i aktualizować oprogramowanie zabezpieczające. Zas</w:t>
      </w:r>
      <w:r w:rsidR="001F0100">
        <w:rPr>
          <w:rFonts w:eastAsia="Times New Roman"/>
          <w:color w:val="323232"/>
        </w:rPr>
        <w:t>ady bezpiecznego korzystania z I</w:t>
      </w:r>
      <w:r w:rsidRPr="000726D8">
        <w:rPr>
          <w:rFonts w:eastAsia="Times New Roman"/>
          <w:color w:val="323232"/>
        </w:rPr>
        <w:t xml:space="preserve">nternetu i mediów elektronicznych stanowią Załącznik </w:t>
      </w:r>
      <w:r w:rsidR="001F0100">
        <w:rPr>
          <w:rFonts w:eastAsia="Times New Roman"/>
          <w:color w:val="323232"/>
        </w:rPr>
        <w:t xml:space="preserve">nr 5 do niniejszej Polityki. </w:t>
      </w:r>
    </w:p>
    <w:p w:rsidR="001F0100" w:rsidRDefault="001F0100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2. </w:t>
      </w:r>
      <w:r w:rsidR="00190788" w:rsidRPr="000726D8">
        <w:rPr>
          <w:rFonts w:eastAsia="Times New Roman"/>
          <w:color w:val="323232"/>
        </w:rPr>
        <w:t xml:space="preserve">Na terenie </w:t>
      </w:r>
      <w:r>
        <w:rPr>
          <w:rFonts w:eastAsia="Times New Roman"/>
          <w:color w:val="323232"/>
        </w:rPr>
        <w:t xml:space="preserve">szkoły dostęp dziecka do Internetu możliwy jest: </w:t>
      </w:r>
    </w:p>
    <w:p w:rsidR="001F0100" w:rsidRDefault="001F0100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a)</w:t>
      </w:r>
      <w:r w:rsidR="00190788" w:rsidRPr="000726D8">
        <w:rPr>
          <w:rFonts w:eastAsia="Times New Roman"/>
          <w:color w:val="323232"/>
        </w:rPr>
        <w:t xml:space="preserve"> pod nadzorem </w:t>
      </w:r>
      <w:r>
        <w:rPr>
          <w:rFonts w:eastAsia="Times New Roman"/>
          <w:color w:val="323232"/>
        </w:rPr>
        <w:t xml:space="preserve">nauczycieli </w:t>
      </w:r>
      <w:r w:rsidR="00190788" w:rsidRPr="000726D8">
        <w:rPr>
          <w:rFonts w:eastAsia="Times New Roman"/>
          <w:color w:val="323232"/>
        </w:rPr>
        <w:t xml:space="preserve"> </w:t>
      </w:r>
      <w:r w:rsidR="000A303D">
        <w:rPr>
          <w:rFonts w:eastAsia="Times New Roman"/>
          <w:color w:val="323232"/>
        </w:rPr>
        <w:t>w czasie zajęć szkolnych</w:t>
      </w:r>
      <w:r w:rsidR="00190788" w:rsidRPr="000726D8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 xml:space="preserve">; </w:t>
      </w:r>
    </w:p>
    <w:p w:rsidR="000A303D" w:rsidRDefault="001F0100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b)</w:t>
      </w:r>
      <w:r w:rsidR="00190788" w:rsidRPr="000726D8">
        <w:rPr>
          <w:rFonts w:eastAsia="Times New Roman"/>
          <w:color w:val="323232"/>
        </w:rPr>
        <w:t xml:space="preserve"> bez nadzoru </w:t>
      </w:r>
      <w:r w:rsidR="00B9134C">
        <w:rPr>
          <w:rFonts w:eastAsia="Times New Roman"/>
          <w:color w:val="323232"/>
        </w:rPr>
        <w:t>nauczycieli uczących ale pod nadzorem innego członka personelu szkoły</w:t>
      </w:r>
      <w:r w:rsidR="00190788" w:rsidRPr="000726D8">
        <w:rPr>
          <w:rFonts w:eastAsia="Times New Roman"/>
          <w:color w:val="323232"/>
        </w:rPr>
        <w:t xml:space="preserve"> – na przeznaczonych do tego komputerach, znajdujących się na teren</w:t>
      </w:r>
      <w:r w:rsidR="000A303D">
        <w:rPr>
          <w:rFonts w:eastAsia="Times New Roman"/>
          <w:color w:val="323232"/>
        </w:rPr>
        <w:t xml:space="preserve">ie </w:t>
      </w:r>
      <w:r w:rsidR="007B2428">
        <w:rPr>
          <w:rFonts w:eastAsia="Times New Roman"/>
          <w:color w:val="323232"/>
        </w:rPr>
        <w:t>szkoły</w:t>
      </w:r>
      <w:r w:rsidR="000A303D">
        <w:rPr>
          <w:rFonts w:eastAsia="Times New Roman"/>
          <w:color w:val="323232"/>
        </w:rPr>
        <w:t xml:space="preserve"> ( dostęp swobodny); </w:t>
      </w:r>
    </w:p>
    <w:p w:rsidR="004F47A6" w:rsidRDefault="004F47A6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c)</w:t>
      </w:r>
      <w:r w:rsidR="00190788" w:rsidRPr="000726D8">
        <w:rPr>
          <w:rFonts w:eastAsia="Times New Roman"/>
          <w:color w:val="323232"/>
        </w:rPr>
        <w:t xml:space="preserve"> za pomocą sieci wi</w:t>
      </w:r>
      <w:r>
        <w:rPr>
          <w:rFonts w:eastAsia="Times New Roman"/>
          <w:color w:val="323232"/>
        </w:rPr>
        <w:t xml:space="preserve">fi </w:t>
      </w:r>
      <w:r w:rsidR="007B2428">
        <w:rPr>
          <w:rFonts w:eastAsia="Times New Roman"/>
          <w:color w:val="323232"/>
        </w:rPr>
        <w:t>szkoły</w:t>
      </w:r>
      <w:r>
        <w:rPr>
          <w:rFonts w:eastAsia="Times New Roman"/>
          <w:color w:val="323232"/>
        </w:rPr>
        <w:t xml:space="preserve">, po podaniu hasła. </w:t>
      </w:r>
    </w:p>
    <w:p w:rsidR="005F1BEA" w:rsidRDefault="00190788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W przypadku dostępu realizowanego pod nadzorem </w:t>
      </w:r>
      <w:r w:rsidR="004F47A6">
        <w:rPr>
          <w:rFonts w:eastAsia="Times New Roman"/>
          <w:color w:val="323232"/>
        </w:rPr>
        <w:t xml:space="preserve">nauczyciela lub innego </w:t>
      </w:r>
      <w:r w:rsidRPr="000726D8">
        <w:rPr>
          <w:rFonts w:eastAsia="Times New Roman"/>
          <w:color w:val="323232"/>
        </w:rPr>
        <w:t xml:space="preserve">członka personelu </w:t>
      </w:r>
      <w:r w:rsidR="004F47A6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, ma on obowiązek informowania dzieci o zasadach bezpiecznego korzystania </w:t>
      </w:r>
      <w:r w:rsidR="005F1BEA">
        <w:rPr>
          <w:rFonts w:eastAsia="Times New Roman"/>
          <w:color w:val="323232"/>
        </w:rPr>
        <w:lastRenderedPageBreak/>
        <w:t>z I</w:t>
      </w:r>
      <w:r w:rsidRPr="000726D8">
        <w:rPr>
          <w:rFonts w:eastAsia="Times New Roman"/>
          <w:color w:val="323232"/>
        </w:rPr>
        <w:t xml:space="preserve">nternetu. </w:t>
      </w:r>
      <w:r w:rsidR="005F1BEA">
        <w:rPr>
          <w:rFonts w:eastAsia="Times New Roman"/>
          <w:color w:val="323232"/>
        </w:rPr>
        <w:t xml:space="preserve">Nauczyciele </w:t>
      </w:r>
      <w:r w:rsidRPr="000726D8">
        <w:rPr>
          <w:rFonts w:eastAsia="Times New Roman"/>
          <w:color w:val="323232"/>
        </w:rPr>
        <w:t xml:space="preserve"> czuwa</w:t>
      </w:r>
      <w:r w:rsidR="005F1BEA">
        <w:rPr>
          <w:rFonts w:eastAsia="Times New Roman"/>
          <w:color w:val="323232"/>
        </w:rPr>
        <w:t xml:space="preserve">ją </w:t>
      </w:r>
      <w:r w:rsidRPr="000726D8">
        <w:rPr>
          <w:rFonts w:eastAsia="Times New Roman"/>
          <w:color w:val="323232"/>
        </w:rPr>
        <w:t xml:space="preserve"> także nad</w:t>
      </w:r>
      <w:r w:rsidR="005F1BEA">
        <w:rPr>
          <w:rFonts w:eastAsia="Times New Roman"/>
          <w:color w:val="323232"/>
        </w:rPr>
        <w:t xml:space="preserve"> bezpieczeństwem korzystania z I</w:t>
      </w:r>
      <w:r w:rsidRPr="000726D8">
        <w:rPr>
          <w:rFonts w:eastAsia="Times New Roman"/>
          <w:color w:val="323232"/>
        </w:rPr>
        <w:t>nternet</w:t>
      </w:r>
      <w:r w:rsidR="005F1BEA">
        <w:rPr>
          <w:rFonts w:eastAsia="Times New Roman"/>
          <w:color w:val="323232"/>
        </w:rPr>
        <w:t xml:space="preserve">u przez dzieci podczas lekcji. </w:t>
      </w:r>
    </w:p>
    <w:p w:rsidR="005F1BEA" w:rsidRDefault="00190788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4. W miarę możliwości osoba odp</w:t>
      </w:r>
      <w:r w:rsidR="005F1BEA">
        <w:rPr>
          <w:rFonts w:eastAsia="Times New Roman"/>
          <w:color w:val="323232"/>
        </w:rPr>
        <w:t>owiedzialna za I</w:t>
      </w:r>
      <w:r w:rsidRPr="000726D8">
        <w:rPr>
          <w:rFonts w:eastAsia="Times New Roman"/>
          <w:color w:val="323232"/>
        </w:rPr>
        <w:t>nternet</w:t>
      </w:r>
      <w:r w:rsidR="007B2428">
        <w:rPr>
          <w:rFonts w:eastAsia="Times New Roman"/>
          <w:color w:val="323232"/>
        </w:rPr>
        <w:t xml:space="preserve"> ( nauczyciel informatyki) </w:t>
      </w:r>
      <w:r w:rsidRPr="000726D8">
        <w:rPr>
          <w:rFonts w:eastAsia="Times New Roman"/>
          <w:color w:val="323232"/>
        </w:rPr>
        <w:t xml:space="preserve"> przeprowadza z dziećmi cykliczne szkolenia dotycz</w:t>
      </w:r>
      <w:r w:rsidR="005F1BEA">
        <w:rPr>
          <w:rFonts w:eastAsia="Times New Roman"/>
          <w:color w:val="323232"/>
        </w:rPr>
        <w:t xml:space="preserve">ące bezpiecznego korzystania z Internetu. </w:t>
      </w:r>
    </w:p>
    <w:p w:rsidR="005F1BEA" w:rsidRDefault="00190788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5. </w:t>
      </w:r>
      <w:r w:rsidR="005F1BEA">
        <w:rPr>
          <w:rFonts w:eastAsia="Times New Roman"/>
          <w:color w:val="323232"/>
        </w:rPr>
        <w:t xml:space="preserve">Szkoła </w:t>
      </w:r>
      <w:r w:rsidRPr="000726D8">
        <w:rPr>
          <w:rFonts w:eastAsia="Times New Roman"/>
          <w:color w:val="323232"/>
        </w:rPr>
        <w:t xml:space="preserve"> zapewnia stały dostęp do materiałów edukacyjnych, dotycząc</w:t>
      </w:r>
      <w:r w:rsidR="005F1BEA">
        <w:rPr>
          <w:rFonts w:eastAsia="Times New Roman"/>
          <w:color w:val="323232"/>
        </w:rPr>
        <w:t>ych bezpiecznego korzystania z I</w:t>
      </w:r>
      <w:r w:rsidRPr="000726D8">
        <w:rPr>
          <w:rFonts w:eastAsia="Times New Roman"/>
          <w:color w:val="323232"/>
        </w:rPr>
        <w:t xml:space="preserve">nternetu przy komputerach, z których możliwy jest dostęp swobodny. </w:t>
      </w:r>
    </w:p>
    <w:p w:rsidR="005F1BEA" w:rsidRDefault="00190788" w:rsidP="005F1BEA">
      <w:pPr>
        <w:spacing w:after="240" w:line="360" w:lineRule="auto"/>
        <w:jc w:val="center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  <w:t>§ 14.</w:t>
      </w:r>
    </w:p>
    <w:p w:rsidR="005F1BEA" w:rsidRDefault="005F1BEA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br/>
        <w:t>1. Osoba odpowiedzialna za I</w:t>
      </w:r>
      <w:r w:rsidR="00190788" w:rsidRPr="000726D8">
        <w:rPr>
          <w:rFonts w:eastAsia="Times New Roman"/>
          <w:color w:val="323232"/>
        </w:rPr>
        <w:t xml:space="preserve">nternet zapewnia, aby sieć internetowa </w:t>
      </w:r>
      <w:r w:rsidR="00345DF1">
        <w:rPr>
          <w:rFonts w:eastAsia="Times New Roman"/>
          <w:color w:val="323232"/>
        </w:rPr>
        <w:t>szkoły</w:t>
      </w:r>
      <w:r w:rsidR="00190788" w:rsidRPr="000726D8">
        <w:rPr>
          <w:rFonts w:eastAsia="Times New Roman"/>
          <w:color w:val="323232"/>
        </w:rPr>
        <w:t xml:space="preserve"> była zabezpieczona przed niebezpiecznymi treściami, instalując i aktualizując odpowiedn</w:t>
      </w:r>
      <w:r>
        <w:rPr>
          <w:rFonts w:eastAsia="Times New Roman"/>
          <w:color w:val="323232"/>
        </w:rPr>
        <w:t xml:space="preserve">ie, nowoczesne oprogramowanie. </w:t>
      </w:r>
    </w:p>
    <w:p w:rsidR="005F1BEA" w:rsidRDefault="00190788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Wymienione w ust. 1. oprogramowanie jest aktualizowane przez wyznaczonego członka </w:t>
      </w:r>
      <w:r w:rsidR="005F1BEA">
        <w:rPr>
          <w:rFonts w:eastAsia="Times New Roman"/>
          <w:color w:val="323232"/>
        </w:rPr>
        <w:t>rady pedagogicznej</w:t>
      </w:r>
      <w:r w:rsidRPr="000726D8">
        <w:rPr>
          <w:rFonts w:eastAsia="Times New Roman"/>
          <w:color w:val="323232"/>
        </w:rPr>
        <w:t xml:space="preserve"> w miarę potrzeb</w:t>
      </w:r>
      <w:r w:rsidR="005F1BEA">
        <w:rPr>
          <w:rFonts w:eastAsia="Times New Roman"/>
          <w:color w:val="323232"/>
        </w:rPr>
        <w:t xml:space="preserve">, przynajmniej raz w miesiącu. </w:t>
      </w:r>
    </w:p>
    <w:p w:rsidR="005F1BEA" w:rsidRDefault="00190788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Wyznaczony członek </w:t>
      </w:r>
      <w:r w:rsidR="005F1BEA">
        <w:rPr>
          <w:rFonts w:eastAsia="Times New Roman"/>
          <w:color w:val="323232"/>
        </w:rPr>
        <w:t>rady pedagogicznej</w:t>
      </w:r>
      <w:r w:rsidRPr="000726D8">
        <w:rPr>
          <w:rFonts w:eastAsia="Times New Roman"/>
          <w:color w:val="323232"/>
        </w:rPr>
        <w:t xml:space="preserve"> przynajmniej raz w miesiącu sprawdza, czy na komputerach ze swobodnym dostępem, podłączonych d</w:t>
      </w:r>
      <w:r w:rsidR="005F1BEA">
        <w:rPr>
          <w:rFonts w:eastAsia="Times New Roman"/>
          <w:color w:val="323232"/>
        </w:rPr>
        <w:t>o I</w:t>
      </w:r>
      <w:r w:rsidRPr="000726D8">
        <w:rPr>
          <w:rFonts w:eastAsia="Times New Roman"/>
          <w:color w:val="323232"/>
        </w:rPr>
        <w:t>nternetu nie znajdują się niebezpieczne treści. W przypadku znalezienia niebezpiecznych treści, wyznaczony członek personelu stara się ustalić, kto korzystał z komput</w:t>
      </w:r>
      <w:r w:rsidR="005F1BEA">
        <w:rPr>
          <w:rFonts w:eastAsia="Times New Roman"/>
          <w:color w:val="323232"/>
        </w:rPr>
        <w:t xml:space="preserve">era w czasie ich wprowadzenia. </w:t>
      </w:r>
    </w:p>
    <w:p w:rsidR="005F1BEA" w:rsidRDefault="00190788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4. Informację o dziecku, które korzystało z komputera w czasie wprowadzenia niebezpiecznych treści, wyznaczony członek </w:t>
      </w:r>
      <w:r w:rsidR="005F1BEA">
        <w:rPr>
          <w:rFonts w:eastAsia="Times New Roman"/>
          <w:color w:val="323232"/>
        </w:rPr>
        <w:t>rady pedagogicznej</w:t>
      </w:r>
      <w:r w:rsidRPr="000726D8">
        <w:rPr>
          <w:rFonts w:eastAsia="Times New Roman"/>
          <w:color w:val="323232"/>
        </w:rPr>
        <w:t xml:space="preserve"> przekazuje </w:t>
      </w:r>
      <w:r w:rsidR="005F1BEA">
        <w:rPr>
          <w:rFonts w:eastAsia="Times New Roman"/>
          <w:color w:val="323232"/>
        </w:rPr>
        <w:t>dyrekcji szkoły, która</w:t>
      </w:r>
      <w:r w:rsidRPr="000726D8">
        <w:rPr>
          <w:rFonts w:eastAsia="Times New Roman"/>
          <w:color w:val="323232"/>
        </w:rPr>
        <w:t xml:space="preserve"> aranżuje dla dziecka rozmowę </w:t>
      </w:r>
      <w:r w:rsidR="005F1BEA">
        <w:rPr>
          <w:rFonts w:eastAsia="Times New Roman"/>
          <w:color w:val="323232"/>
        </w:rPr>
        <w:t xml:space="preserve">z psychologiem lub pedagogiem. </w:t>
      </w:r>
    </w:p>
    <w:p w:rsidR="005F1BEA" w:rsidRDefault="005F1BEA" w:rsidP="0048739D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5.</w:t>
      </w:r>
      <w:r w:rsidR="00190788" w:rsidRPr="000726D8">
        <w:rPr>
          <w:rFonts w:eastAsia="Times New Roman"/>
          <w:color w:val="323232"/>
        </w:rPr>
        <w:t>Pedagog/psycholog przeprowadza z dzieckiem, o którym mowa w punktach poprzedzających, roz</w:t>
      </w:r>
      <w:r>
        <w:rPr>
          <w:rFonts w:eastAsia="Times New Roman"/>
          <w:color w:val="323232"/>
        </w:rPr>
        <w:t xml:space="preserve">mowę na temat bezpieczeństwa w Internecie. </w:t>
      </w:r>
    </w:p>
    <w:p w:rsidR="00B70D9B" w:rsidRDefault="00190788" w:rsidP="00B70D9B">
      <w:pPr>
        <w:spacing w:after="240" w:line="360" w:lineRule="auto"/>
        <w:jc w:val="both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6. Jeżeli w wyniku przeprowadzonej rozmowy pedagog/psycholog uzyska informację, że dziecko jest krzywdzone, podejmuje działania opisane </w:t>
      </w:r>
      <w:r w:rsidR="005F1BEA">
        <w:rPr>
          <w:rFonts w:eastAsia="Times New Roman"/>
          <w:color w:val="323232"/>
        </w:rPr>
        <w:t xml:space="preserve">w rozdziale dotyczącym procedur </w:t>
      </w:r>
      <w:r w:rsidRPr="000726D8">
        <w:rPr>
          <w:rFonts w:eastAsia="Times New Roman"/>
          <w:color w:val="323232"/>
        </w:rPr>
        <w:t xml:space="preserve">interwencji w przypadku podejrzenia krzywdzenia dziecka. </w:t>
      </w:r>
    </w:p>
    <w:p w:rsidR="00953FC8" w:rsidRPr="000726D8" w:rsidRDefault="00190788" w:rsidP="00F551BC">
      <w:pPr>
        <w:spacing w:after="240" w:line="360" w:lineRule="auto"/>
        <w:jc w:val="center"/>
        <w:divId w:val="353699351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br/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b/>
          <w:bCs/>
          <w:color w:val="323232"/>
        </w:rPr>
        <w:t>Monitoring</w:t>
      </w:r>
    </w:p>
    <w:p w:rsidR="00F551BC" w:rsidRDefault="00190788" w:rsidP="00F551BC">
      <w:pPr>
        <w:spacing w:after="240" w:line="270" w:lineRule="atLeast"/>
        <w:jc w:val="center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15.</w:t>
      </w:r>
    </w:p>
    <w:p w:rsidR="00F551BC" w:rsidRDefault="00190788" w:rsidP="00F551BC">
      <w:pPr>
        <w:spacing w:after="240" w:line="360" w:lineRule="auto"/>
        <w:jc w:val="both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 xml:space="preserve">1. </w:t>
      </w:r>
      <w:r w:rsidR="00F551BC">
        <w:rPr>
          <w:rFonts w:eastAsia="Times New Roman"/>
          <w:color w:val="323232"/>
        </w:rPr>
        <w:t>Dyrekcja szkoły</w:t>
      </w:r>
      <w:r w:rsidRPr="000726D8">
        <w:rPr>
          <w:rFonts w:eastAsia="Times New Roman"/>
          <w:color w:val="323232"/>
        </w:rPr>
        <w:t xml:space="preserve"> wyznacza </w:t>
      </w:r>
      <w:r w:rsidR="00FB717C">
        <w:rPr>
          <w:rFonts w:eastAsia="Times New Roman"/>
          <w:color w:val="323232"/>
        </w:rPr>
        <w:t xml:space="preserve">psychologa </w:t>
      </w:r>
      <w:r w:rsidR="009D4A08">
        <w:rPr>
          <w:rFonts w:eastAsia="Times New Roman"/>
          <w:color w:val="323232"/>
        </w:rPr>
        <w:t xml:space="preserve"> szkolnego, Panią </w:t>
      </w:r>
      <w:r w:rsidR="00FB717C">
        <w:rPr>
          <w:rFonts w:eastAsia="Times New Roman"/>
          <w:color w:val="323232"/>
        </w:rPr>
        <w:t xml:space="preserve">Magdalenę  Łachańską </w:t>
      </w:r>
      <w:r w:rsidR="009D4A08">
        <w:rPr>
          <w:rFonts w:eastAsia="Times New Roman"/>
          <w:color w:val="323232"/>
        </w:rPr>
        <w:t xml:space="preserve"> </w:t>
      </w:r>
      <w:r w:rsidRPr="000726D8">
        <w:rPr>
          <w:rFonts w:eastAsia="Times New Roman"/>
          <w:color w:val="323232"/>
        </w:rPr>
        <w:t xml:space="preserve">jako osobę odpowiedzialną za Politykę ochrony dzieci </w:t>
      </w:r>
      <w:r w:rsidR="00F551BC">
        <w:rPr>
          <w:rFonts w:eastAsia="Times New Roman"/>
          <w:color w:val="323232"/>
        </w:rPr>
        <w:t xml:space="preserve">w </w:t>
      </w:r>
      <w:r w:rsidR="00FB717C">
        <w:rPr>
          <w:rFonts w:eastAsia="Times New Roman"/>
          <w:color w:val="323232"/>
        </w:rPr>
        <w:t>szkole</w:t>
      </w:r>
      <w:r w:rsidR="00F551BC">
        <w:rPr>
          <w:rFonts w:eastAsia="Times New Roman"/>
          <w:color w:val="323232"/>
        </w:rPr>
        <w:t>.</w:t>
      </w:r>
    </w:p>
    <w:p w:rsidR="009D4A08" w:rsidRDefault="00190788" w:rsidP="00F551BC">
      <w:pPr>
        <w:spacing w:after="240" w:line="360" w:lineRule="auto"/>
        <w:jc w:val="both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2. Osoba, o której mowa w punkcie poprzedzającym, jest odpowiedzialna za monitorowanie realizacji Polityki, za reagowanie na sygnały naruszenia Polityki oraz za</w:t>
      </w:r>
      <w:r w:rsidR="009D4A08">
        <w:rPr>
          <w:rFonts w:eastAsia="Times New Roman"/>
          <w:color w:val="323232"/>
        </w:rPr>
        <w:t xml:space="preserve"> proponowanie zmian w Polityce.</w:t>
      </w:r>
    </w:p>
    <w:p w:rsidR="009D4A08" w:rsidRDefault="00190788" w:rsidP="00F551BC">
      <w:pPr>
        <w:spacing w:after="240" w:line="360" w:lineRule="auto"/>
        <w:jc w:val="both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Osoba, o której mowa w pkt. 1 niniejszego paragrafu, przeprowadza wśród personelu </w:t>
      </w:r>
      <w:r w:rsidR="00FB717C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, raz na 12 miesięcy, ankietę monitorującą poziom realizacji Polityki. </w:t>
      </w:r>
    </w:p>
    <w:p w:rsidR="00AF784C" w:rsidRDefault="00190788" w:rsidP="00F551BC">
      <w:pPr>
        <w:spacing w:after="240" w:line="360" w:lineRule="auto"/>
        <w:jc w:val="both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Wzór ankiety stanowi Załącznik </w:t>
      </w:r>
      <w:r w:rsidR="009D4A08">
        <w:rPr>
          <w:rFonts w:eastAsia="Times New Roman"/>
          <w:color w:val="323232"/>
        </w:rPr>
        <w:t>nr 6</w:t>
      </w:r>
      <w:r w:rsidR="00AF784C">
        <w:rPr>
          <w:rFonts w:eastAsia="Times New Roman"/>
          <w:color w:val="323232"/>
        </w:rPr>
        <w:t xml:space="preserve"> do niniejszej Polityki.</w:t>
      </w:r>
    </w:p>
    <w:p w:rsidR="00AF784C" w:rsidRDefault="00190788" w:rsidP="00F551BC">
      <w:pPr>
        <w:spacing w:after="240" w:line="360" w:lineRule="auto"/>
        <w:jc w:val="both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4. W ankiecie członkowie personelu </w:t>
      </w:r>
      <w:r w:rsidR="00AF784C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mogą proponować zmiany Polityki oraz wskazywać naruszenia Polityki w </w:t>
      </w:r>
      <w:r w:rsidR="00AF784C">
        <w:rPr>
          <w:rFonts w:eastAsia="Times New Roman"/>
          <w:color w:val="323232"/>
        </w:rPr>
        <w:t>szkole.</w:t>
      </w:r>
    </w:p>
    <w:p w:rsidR="00AF784C" w:rsidRDefault="00190788" w:rsidP="00F551BC">
      <w:pPr>
        <w:spacing w:after="240" w:line="360" w:lineRule="auto"/>
        <w:jc w:val="both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5. Osoba, o której mowa w pkt. 1 niniejszego paragrafu, dokonuje opracowania wypełnionych przez personel </w:t>
      </w:r>
      <w:r w:rsidR="00AF784C">
        <w:rPr>
          <w:rFonts w:eastAsia="Times New Roman"/>
          <w:color w:val="323232"/>
        </w:rPr>
        <w:t xml:space="preserve">szkoły </w:t>
      </w:r>
      <w:r w:rsidRPr="000726D8">
        <w:rPr>
          <w:rFonts w:eastAsia="Times New Roman"/>
          <w:color w:val="323232"/>
        </w:rPr>
        <w:t xml:space="preserve"> ankiet. Sporządza na tej podstawie raport z monitoringu, który następnie przekazuje </w:t>
      </w:r>
      <w:r w:rsidR="00AF784C">
        <w:rPr>
          <w:rFonts w:eastAsia="Times New Roman"/>
          <w:color w:val="323232"/>
        </w:rPr>
        <w:t>dyrekcji szkoły.</w:t>
      </w:r>
    </w:p>
    <w:p w:rsidR="00953FC8" w:rsidRPr="000726D8" w:rsidRDefault="00190788" w:rsidP="00F551BC">
      <w:pPr>
        <w:spacing w:after="240" w:line="360" w:lineRule="auto"/>
        <w:jc w:val="both"/>
        <w:divId w:val="1017854254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6. </w:t>
      </w:r>
      <w:r w:rsidR="00AF784C">
        <w:rPr>
          <w:rFonts w:eastAsia="Times New Roman"/>
          <w:color w:val="323232"/>
        </w:rPr>
        <w:t xml:space="preserve">Dyrekcja szkoły </w:t>
      </w:r>
      <w:r w:rsidRPr="000726D8">
        <w:rPr>
          <w:rFonts w:eastAsia="Times New Roman"/>
          <w:color w:val="323232"/>
        </w:rPr>
        <w:t xml:space="preserve"> wprowadza do Polityki niezbędne zmiany i ogłasza personelowi </w:t>
      </w:r>
      <w:r w:rsidR="00AF784C">
        <w:rPr>
          <w:rFonts w:eastAsia="Times New Roman"/>
          <w:color w:val="323232"/>
        </w:rPr>
        <w:t xml:space="preserve">szkoły </w:t>
      </w:r>
      <w:r w:rsidR="00AF784C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 nowe br</w:t>
      </w:r>
      <w:r w:rsidR="00AF784C">
        <w:rPr>
          <w:rFonts w:eastAsia="Times New Roman"/>
          <w:color w:val="323232"/>
        </w:rPr>
        <w:t>zmienie Polityki.</w:t>
      </w:r>
    </w:p>
    <w:p w:rsidR="00953FC8" w:rsidRPr="000726D8" w:rsidRDefault="00190788">
      <w:pPr>
        <w:spacing w:after="24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>Przepisy końcowe</w:t>
      </w:r>
    </w:p>
    <w:p w:rsidR="0095199E" w:rsidRDefault="00190788" w:rsidP="0095199E">
      <w:pPr>
        <w:spacing w:after="240" w:line="270" w:lineRule="atLeast"/>
        <w:jc w:val="center"/>
        <w:divId w:val="1040587410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§ 16.</w:t>
      </w:r>
      <w:r w:rsidRPr="000726D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br/>
      </w:r>
    </w:p>
    <w:p w:rsidR="0095199E" w:rsidRDefault="00190788" w:rsidP="0095199E">
      <w:pPr>
        <w:spacing w:after="240" w:line="360" w:lineRule="auto"/>
        <w:jc w:val="both"/>
        <w:divId w:val="1040587410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1. Polityka wchodzi </w:t>
      </w:r>
      <w:r w:rsidR="0095199E">
        <w:rPr>
          <w:rFonts w:eastAsia="Times New Roman"/>
          <w:color w:val="323232"/>
        </w:rPr>
        <w:t>w życie z dniem jej ogłoszenia.</w:t>
      </w:r>
    </w:p>
    <w:p w:rsidR="00190788" w:rsidRPr="005B6166" w:rsidRDefault="00190788" w:rsidP="005B6166">
      <w:pPr>
        <w:spacing w:after="240" w:line="360" w:lineRule="auto"/>
        <w:ind w:right="-142"/>
        <w:divId w:val="1040587410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Ogłoszenie następuje w sposób dostępny dla personelu </w:t>
      </w:r>
      <w:r w:rsidR="0095199E"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, w szczególności poprzez wywieszenie w miejscu ogłoszeń dla </w:t>
      </w:r>
      <w:r w:rsidR="0095199E">
        <w:rPr>
          <w:rFonts w:eastAsia="Times New Roman"/>
          <w:color w:val="323232"/>
        </w:rPr>
        <w:t xml:space="preserve">personelu ( w tym w pokoju nauczycielskim)  </w:t>
      </w:r>
      <w:r w:rsidRPr="000726D8">
        <w:rPr>
          <w:rFonts w:eastAsia="Times New Roman"/>
          <w:color w:val="323232"/>
        </w:rPr>
        <w:t>lub poprzez przesłanie je</w:t>
      </w:r>
      <w:r w:rsidR="005B6166">
        <w:rPr>
          <w:rFonts w:eastAsia="Times New Roman"/>
          <w:color w:val="323232"/>
        </w:rPr>
        <w:t>j tekstu drogą ele</w:t>
      </w:r>
      <w:r w:rsidR="00266E32">
        <w:rPr>
          <w:rFonts w:eastAsia="Times New Roman"/>
          <w:color w:val="323232"/>
        </w:rPr>
        <w:t>ktroniczną.</w:t>
      </w:r>
    </w:p>
    <w:sectPr w:rsidR="00190788" w:rsidRPr="005B61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63" w:rsidRDefault="00173A63" w:rsidP="00721867">
      <w:r>
        <w:separator/>
      </w:r>
    </w:p>
  </w:endnote>
  <w:endnote w:type="continuationSeparator" w:id="0">
    <w:p w:rsidR="00173A63" w:rsidRDefault="00173A63" w:rsidP="007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067469"/>
      <w:docPartObj>
        <w:docPartGallery w:val="Page Numbers (Bottom of Page)"/>
        <w:docPartUnique/>
      </w:docPartObj>
    </w:sdtPr>
    <w:sdtEndPr/>
    <w:sdtContent>
      <w:p w:rsidR="00721867" w:rsidRDefault="007218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1B">
          <w:rPr>
            <w:noProof/>
          </w:rPr>
          <w:t>4</w:t>
        </w:r>
        <w:r>
          <w:fldChar w:fldCharType="end"/>
        </w:r>
      </w:p>
    </w:sdtContent>
  </w:sdt>
  <w:p w:rsidR="00721867" w:rsidRDefault="00721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63" w:rsidRDefault="00173A63" w:rsidP="00721867">
      <w:r>
        <w:separator/>
      </w:r>
    </w:p>
  </w:footnote>
  <w:footnote w:type="continuationSeparator" w:id="0">
    <w:p w:rsidR="00173A63" w:rsidRDefault="00173A63" w:rsidP="0072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C50"/>
    <w:multiLevelType w:val="hybridMultilevel"/>
    <w:tmpl w:val="2434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B"/>
    <w:rsid w:val="00005B27"/>
    <w:rsid w:val="000726D8"/>
    <w:rsid w:val="000760D5"/>
    <w:rsid w:val="00077587"/>
    <w:rsid w:val="00087AC4"/>
    <w:rsid w:val="000A303D"/>
    <w:rsid w:val="00100815"/>
    <w:rsid w:val="00146754"/>
    <w:rsid w:val="001533E2"/>
    <w:rsid w:val="00173A63"/>
    <w:rsid w:val="00185711"/>
    <w:rsid w:val="00190788"/>
    <w:rsid w:val="00192DAE"/>
    <w:rsid w:val="001F0100"/>
    <w:rsid w:val="00246786"/>
    <w:rsid w:val="00257472"/>
    <w:rsid w:val="00257BF0"/>
    <w:rsid w:val="00266E32"/>
    <w:rsid w:val="002A7549"/>
    <w:rsid w:val="002B73E0"/>
    <w:rsid w:val="002F37A0"/>
    <w:rsid w:val="00325085"/>
    <w:rsid w:val="00345DF1"/>
    <w:rsid w:val="00367E94"/>
    <w:rsid w:val="003A0246"/>
    <w:rsid w:val="003F4C85"/>
    <w:rsid w:val="0042531E"/>
    <w:rsid w:val="004402AE"/>
    <w:rsid w:val="0048739D"/>
    <w:rsid w:val="004E748F"/>
    <w:rsid w:val="004F47A6"/>
    <w:rsid w:val="00554D95"/>
    <w:rsid w:val="0055559E"/>
    <w:rsid w:val="0056699F"/>
    <w:rsid w:val="005853EA"/>
    <w:rsid w:val="00590F8E"/>
    <w:rsid w:val="005B6166"/>
    <w:rsid w:val="005D36C9"/>
    <w:rsid w:val="005F1BEA"/>
    <w:rsid w:val="006F2EF4"/>
    <w:rsid w:val="0070480B"/>
    <w:rsid w:val="00710C14"/>
    <w:rsid w:val="00721867"/>
    <w:rsid w:val="00773857"/>
    <w:rsid w:val="007B2428"/>
    <w:rsid w:val="007B5312"/>
    <w:rsid w:val="008270FB"/>
    <w:rsid w:val="00827B6A"/>
    <w:rsid w:val="008333CB"/>
    <w:rsid w:val="00886D8B"/>
    <w:rsid w:val="00890384"/>
    <w:rsid w:val="008905EF"/>
    <w:rsid w:val="008F6124"/>
    <w:rsid w:val="00922D8B"/>
    <w:rsid w:val="0095199E"/>
    <w:rsid w:val="00953FC8"/>
    <w:rsid w:val="00957987"/>
    <w:rsid w:val="009867B8"/>
    <w:rsid w:val="009A7D01"/>
    <w:rsid w:val="009D1E24"/>
    <w:rsid w:val="009D4A08"/>
    <w:rsid w:val="00A16D1D"/>
    <w:rsid w:val="00AC5780"/>
    <w:rsid w:val="00AF784C"/>
    <w:rsid w:val="00B4073D"/>
    <w:rsid w:val="00B70D9B"/>
    <w:rsid w:val="00B9134C"/>
    <w:rsid w:val="00C162A3"/>
    <w:rsid w:val="00C241B6"/>
    <w:rsid w:val="00C72B6B"/>
    <w:rsid w:val="00C907F6"/>
    <w:rsid w:val="00CA4581"/>
    <w:rsid w:val="00CC4203"/>
    <w:rsid w:val="00CE2371"/>
    <w:rsid w:val="00D55B8F"/>
    <w:rsid w:val="00DD3B47"/>
    <w:rsid w:val="00DE1A85"/>
    <w:rsid w:val="00DE711B"/>
    <w:rsid w:val="00DF5032"/>
    <w:rsid w:val="00E10F7D"/>
    <w:rsid w:val="00E7450F"/>
    <w:rsid w:val="00EA04A1"/>
    <w:rsid w:val="00EC1413"/>
    <w:rsid w:val="00ED1E69"/>
    <w:rsid w:val="00EE36AD"/>
    <w:rsid w:val="00F551BC"/>
    <w:rsid w:val="00F679E3"/>
    <w:rsid w:val="00F857A1"/>
    <w:rsid w:val="00F861C5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07F6-1CF5-409B-9F7C-8BBCA09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21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86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1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867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1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1BC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057C-FEED-49E5-B047-A41EEB1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1968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SP Kroczyce</dc:creator>
  <cp:keywords/>
  <dc:description/>
  <cp:lastModifiedBy>SP Kroczyce</cp:lastModifiedBy>
  <cp:revision>11</cp:revision>
  <cp:lastPrinted>2024-02-05T12:57:00Z</cp:lastPrinted>
  <dcterms:created xsi:type="dcterms:W3CDTF">2024-02-07T12:54:00Z</dcterms:created>
  <dcterms:modified xsi:type="dcterms:W3CDTF">2024-02-09T09:28:00Z</dcterms:modified>
</cp:coreProperties>
</file>